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DB2D" w14:textId="77777777" w:rsidR="00851B3A" w:rsidRPr="005B5B35" w:rsidRDefault="00851B3A" w:rsidP="00B962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B5B35">
        <w:rPr>
          <w:rFonts w:ascii="Times New Roman" w:hAnsi="Times New Roman" w:cs="Times New Roman"/>
          <w:b/>
          <w:sz w:val="24"/>
          <w:szCs w:val="24"/>
          <w:lang w:val="kk-KZ" w:eastAsia="ru-RU"/>
        </w:rPr>
        <w:t>Халықаралық рецензияланатын басылымдағы жарияланымдар тізімі</w:t>
      </w:r>
    </w:p>
    <w:p w14:paraId="4EB81341" w14:textId="77777777" w:rsidR="00A841A7" w:rsidRPr="002A32B9" w:rsidRDefault="00A841A7" w:rsidP="00B9625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6C79084" w14:textId="77777777" w:rsidR="00851B3A" w:rsidRPr="002A32B9" w:rsidRDefault="00851B3A" w:rsidP="00B96255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A32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Үміткердің АЖТ – </w:t>
      </w:r>
      <w:r w:rsidR="00C44642" w:rsidRPr="000C6514">
        <w:rPr>
          <w:rFonts w:ascii="Times New Roman" w:hAnsi="Times New Roman" w:cs="Times New Roman"/>
          <w:b/>
          <w:sz w:val="24"/>
          <w:szCs w:val="24"/>
          <w:lang w:val="kk-KZ" w:eastAsia="ru-RU"/>
        </w:rPr>
        <w:t>Сулейменов Пиримбек Муханбетович</w:t>
      </w:r>
    </w:p>
    <w:p w14:paraId="30FFBAA5" w14:textId="77777777" w:rsidR="00851B3A" w:rsidRPr="002A32B9" w:rsidRDefault="00851B3A" w:rsidP="00B96255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A32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Автордың идентификаторы (болған жағдайда): </w:t>
      </w:r>
    </w:p>
    <w:p w14:paraId="5DA8299A" w14:textId="77777777" w:rsidR="00851B3A" w:rsidRPr="002A32B9" w:rsidRDefault="00851B3A" w:rsidP="00B96255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A32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Scopus Author ID: </w:t>
      </w:r>
      <w:r w:rsidR="00C44642" w:rsidRPr="002A32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57215191952</w:t>
      </w:r>
    </w:p>
    <w:p w14:paraId="1750D4BC" w14:textId="77777777" w:rsidR="00C44642" w:rsidRPr="002A32B9" w:rsidRDefault="00C44642" w:rsidP="00B9625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A32B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Web of Science Researcher ID: </w:t>
      </w:r>
      <w:r w:rsidRPr="002A32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EBH-0836-2022</w:t>
      </w:r>
    </w:p>
    <w:p w14:paraId="12FDF755" w14:textId="77777777" w:rsidR="00851B3A" w:rsidRPr="002A32B9" w:rsidRDefault="002A32B9" w:rsidP="00B96255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hyperlink r:id="rId7" w:history="1">
        <w:r w:rsidRPr="002A32B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kk-KZ" w:eastAsia="ru-RU"/>
          </w:rPr>
          <w:t>https://orcid.org/0000-0003-1270-9167</w:t>
        </w:r>
      </w:hyperlink>
    </w:p>
    <w:p w14:paraId="340632D9" w14:textId="77777777" w:rsidR="002A32B9" w:rsidRPr="002A32B9" w:rsidRDefault="002A32B9" w:rsidP="00B96255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bottomFromText="200" w:vertAnchor="text" w:horzAnchor="margin" w:tblpY="10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67"/>
        <w:gridCol w:w="678"/>
        <w:gridCol w:w="3433"/>
        <w:gridCol w:w="1985"/>
        <w:gridCol w:w="1275"/>
        <w:gridCol w:w="1985"/>
        <w:gridCol w:w="1559"/>
        <w:gridCol w:w="1418"/>
      </w:tblGrid>
      <w:tr w:rsidR="002A32B9" w:rsidRPr="002A32B9" w14:paraId="23353F1B" w14:textId="77777777" w:rsidTr="00111CC2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86CC" w14:textId="77777777" w:rsidR="00851B3A" w:rsidRPr="002A32B9" w:rsidRDefault="00851B3A" w:rsidP="00B96255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0152363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р/н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80BA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Жарияланымның атауы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51D6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58BB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2A32B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D8B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EEA6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FEEA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4215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E8C2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2A32B9" w:rsidRPr="002A32B9" w14:paraId="5218CAF2" w14:textId="77777777" w:rsidTr="00111CC2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C679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FDBA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A661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C0F6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8285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0A66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BBFB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4641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FCB1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32B9" w:rsidRPr="002A32B9" w14:paraId="015E403A" w14:textId="77777777" w:rsidTr="00111CC2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C0B" w14:textId="77777777" w:rsidR="00851B3A" w:rsidRPr="002A32B9" w:rsidRDefault="00851B3A" w:rsidP="00B9625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B93" w14:textId="77777777" w:rsidR="002A32B9" w:rsidRPr="00111CC2" w:rsidRDefault="002A32B9" w:rsidP="00B9625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en-US"/>
              </w:rPr>
            </w:pPr>
            <w:r w:rsidRPr="00111CC2">
              <w:rPr>
                <w:rStyle w:val="highlight-moduleako5d"/>
                <w:b w:val="0"/>
                <w:sz w:val="22"/>
                <w:szCs w:val="22"/>
                <w:lang w:val="en-US"/>
              </w:rPr>
              <w:t>The Philosophical Basis of Al-Farabi’s concept of ‘Virtuous city’</w:t>
            </w:r>
          </w:p>
          <w:p w14:paraId="05C32E7B" w14:textId="77777777" w:rsidR="00851B3A" w:rsidRPr="00111CC2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E3A0" w14:textId="77777777" w:rsidR="00851B3A" w:rsidRPr="00111CC2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11CC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Мақала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AC9" w14:textId="77777777" w:rsidR="00851B3A" w:rsidRPr="00111CC2" w:rsidRDefault="002A32B9" w:rsidP="00B96255">
            <w:pPr>
              <w:suppressAutoHyphens/>
              <w:spacing w:after="0" w:line="240" w:lineRule="auto"/>
              <w:ind w:left="29"/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fldChar w:fldCharType="begin"/>
            </w:r>
            <w:r w:rsidRPr="003D16B2">
              <w:rPr>
                <w:lang w:val="en-US"/>
              </w:rPr>
              <w:instrText>HYPERLINK "javascript:void(0)"</w:instrText>
            </w:r>
            <w:r>
              <w:fldChar w:fldCharType="separate"/>
            </w:r>
            <w:r w:rsidRPr="00111CC2">
              <w:rPr>
                <w:rStyle w:val="a5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kk-KZ"/>
              </w:rPr>
              <w:t>Acta Baltica Historiae et Philosophiae Scientiarum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bdr w:val="none" w:sz="0" w:space="0" w:color="auto" w:frame="1"/>
                <w:shd w:val="clear" w:color="auto" w:fill="FFFFFF"/>
                <w:lang w:val="kk-KZ"/>
              </w:rPr>
              <w:fldChar w:fldCharType="end"/>
            </w:r>
            <w:r w:rsidRPr="00111CC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, </w:t>
            </w:r>
            <w:r w:rsidRPr="00111CC2"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kk-KZ"/>
              </w:rPr>
              <w:t>Том 7, Выпуск 3, 2019. – 147-157 С.</w:t>
            </w:r>
          </w:p>
          <w:p w14:paraId="51EAD356" w14:textId="77777777" w:rsidR="002A32B9" w:rsidRPr="00111CC2" w:rsidRDefault="002A32B9" w:rsidP="00B96255">
            <w:pPr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11CC2">
              <w:rPr>
                <w:rFonts w:ascii="Times New Roman" w:hAnsi="Times New Roman" w:cs="Times New Roman"/>
                <w:lang w:val="en-US"/>
              </w:rPr>
              <w:t>DOI :</w:t>
            </w:r>
            <w:proofErr w:type="gramEnd"/>
            <w:r w:rsidRPr="00111CC2">
              <w:rPr>
                <w:rFonts w:ascii="Times New Roman" w:hAnsi="Times New Roman" w:cs="Times New Roman"/>
                <w:lang w:val="en-US"/>
              </w:rPr>
              <w:t xml:space="preserve"> 10.11590/abhps.2019.3.07</w:t>
            </w:r>
          </w:p>
          <w:p w14:paraId="38BA6B6D" w14:textId="77777777" w:rsidR="002A32B9" w:rsidRPr="00111CC2" w:rsidRDefault="001B2987" w:rsidP="00B96255">
            <w:pPr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fldChar w:fldCharType="begin"/>
            </w:r>
            <w:r w:rsidRPr="003D16B2">
              <w:rPr>
                <w:lang w:val="en-US"/>
              </w:rPr>
              <w:instrText>HYPERLINK "https://www.ies.ee/bahps/acta-baltica/abhps-7-3/07_Suleimenov-2019-3-07.pdf"</w:instrText>
            </w:r>
            <w:r>
              <w:fldChar w:fldCharType="separate"/>
            </w:r>
            <w:r w:rsidRPr="00111CC2">
              <w:rPr>
                <w:rStyle w:val="a6"/>
                <w:rFonts w:ascii="Times New Roman" w:eastAsia="Times New Roman" w:hAnsi="Times New Roman" w:cs="Times New Roman"/>
                <w:lang w:val="kk-KZ" w:eastAsia="ru-RU"/>
              </w:rPr>
              <w:t>https://www.ies.ee/bahps/acta-baltica/abhps-7-3/07_Suleimenov-2019-3-07.pdf</w:t>
            </w:r>
            <w:r>
              <w:rPr>
                <w:rStyle w:val="a6"/>
                <w:rFonts w:ascii="Times New Roman" w:eastAsia="Times New Roman" w:hAnsi="Times New Roman" w:cs="Times New Roman"/>
                <w:lang w:val="kk-KZ" w:eastAsia="ru-RU"/>
              </w:rPr>
              <w:fldChar w:fldCharType="end"/>
            </w:r>
          </w:p>
          <w:p w14:paraId="62B7FEA0" w14:textId="77777777" w:rsidR="001B2987" w:rsidRPr="00111CC2" w:rsidRDefault="00625CF0" w:rsidP="00B96255">
            <w:pPr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fldChar w:fldCharType="begin"/>
            </w:r>
            <w:r w:rsidRPr="003D16B2">
              <w:rPr>
                <w:lang w:val="kk-KZ"/>
              </w:rPr>
              <w:instrText>HYPERLINK "https://www.scopus.com/sourceid/21100813726?origin=resultslist"</w:instrText>
            </w:r>
            <w:r>
              <w:fldChar w:fldCharType="separate"/>
            </w:r>
            <w:r w:rsidRPr="00111CC2">
              <w:rPr>
                <w:rStyle w:val="a6"/>
                <w:rFonts w:ascii="Times New Roman" w:eastAsia="Times New Roman" w:hAnsi="Times New Roman" w:cs="Times New Roman"/>
                <w:lang w:val="kk-KZ" w:eastAsia="ru-RU"/>
              </w:rPr>
              <w:t>https://www.scopus.com/sourceid/21100813726?origin=resultslist</w:t>
            </w:r>
            <w:r>
              <w:rPr>
                <w:rStyle w:val="a6"/>
                <w:rFonts w:ascii="Times New Roman" w:eastAsia="Times New Roman" w:hAnsi="Times New Roman" w:cs="Times New Roman"/>
                <w:lang w:val="kk-KZ" w:eastAsia="ru-RU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BA6" w14:textId="77777777" w:rsidR="002A32B9" w:rsidRPr="00111CC2" w:rsidRDefault="002A32B9" w:rsidP="00B962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1CC2">
              <w:rPr>
                <w:rFonts w:ascii="Times New Roman" w:eastAsia="Times New Roman" w:hAnsi="Times New Roman" w:cs="Times New Roman"/>
                <w:lang w:val="en-US" w:eastAsia="ru-RU"/>
              </w:rPr>
              <w:t>Arts and Humanities</w:t>
            </w:r>
          </w:p>
          <w:p w14:paraId="4C874BE2" w14:textId="77777777" w:rsidR="002A32B9" w:rsidRPr="00111CC2" w:rsidRDefault="002A32B9" w:rsidP="00B962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1CC2">
              <w:rPr>
                <w:rFonts w:ascii="Times New Roman" w:eastAsia="Times New Roman" w:hAnsi="Times New Roman" w:cs="Times New Roman"/>
                <w:lang w:val="en-US" w:eastAsia="ru-RU"/>
              </w:rPr>
              <w:t>Philosophy</w:t>
            </w:r>
            <w:r w:rsidRPr="00111C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- 5</w:t>
            </w:r>
            <w:r w:rsidR="00C83482" w:rsidRPr="00111CC2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14:paraId="7D76E900" w14:textId="77777777" w:rsidR="00851B3A" w:rsidRPr="00111CC2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547" w14:textId="77777777" w:rsidR="00851B3A" w:rsidRPr="00111CC2" w:rsidRDefault="002A32B9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  <w:r w:rsidRPr="00111CC2">
              <w:rPr>
                <w:rFonts w:ascii="Times New Roman" w:eastAsia="Times New Roman" w:hAnsi="Times New Roman" w:cs="Times New Roman"/>
                <w:iCs/>
                <w:lang w:val="kk-KZ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D70" w14:textId="77777777" w:rsidR="002A32B9" w:rsidRPr="00111CC2" w:rsidRDefault="002A32B9" w:rsidP="00D4034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11CC2">
              <w:rPr>
                <w:b w:val="0"/>
                <w:bCs w:val="0"/>
                <w:sz w:val="22"/>
                <w:szCs w:val="22"/>
              </w:rPr>
              <w:t>CiteScore</w:t>
            </w:r>
            <w:proofErr w:type="spellEnd"/>
            <w:r w:rsidRPr="00111CC2">
              <w:rPr>
                <w:b w:val="0"/>
                <w:bCs w:val="0"/>
                <w:sz w:val="22"/>
                <w:szCs w:val="22"/>
              </w:rPr>
              <w:t> </w:t>
            </w:r>
            <w:proofErr w:type="gramStart"/>
            <w:r w:rsidRPr="00111CC2">
              <w:rPr>
                <w:b w:val="0"/>
                <w:bCs w:val="0"/>
                <w:sz w:val="22"/>
                <w:szCs w:val="22"/>
              </w:rPr>
              <w:t>2021</w:t>
            </w:r>
            <w:r w:rsidR="00897F26" w:rsidRPr="00111CC2">
              <w:rPr>
                <w:b w:val="0"/>
                <w:bCs w:val="0"/>
                <w:sz w:val="22"/>
                <w:szCs w:val="22"/>
                <w:lang w:val="en-US"/>
              </w:rPr>
              <w:t xml:space="preserve"> - </w:t>
            </w:r>
            <w:r w:rsidRPr="00111CC2">
              <w:rPr>
                <w:rStyle w:val="value"/>
                <w:b w:val="0"/>
                <w:bCs w:val="0"/>
                <w:sz w:val="22"/>
                <w:szCs w:val="22"/>
              </w:rPr>
              <w:t>0.5</w:t>
            </w:r>
            <w:proofErr w:type="gramEnd"/>
          </w:p>
          <w:p w14:paraId="299D1098" w14:textId="77777777" w:rsidR="00851B3A" w:rsidRPr="00111CC2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iCs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5D3" w14:textId="77777777" w:rsidR="00851B3A" w:rsidRPr="00111CC2" w:rsidRDefault="002A32B9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iCs/>
                <w:u w:val="single"/>
                <w:lang w:val="kk-KZ" w:eastAsia="ru-RU"/>
              </w:rPr>
            </w:pPr>
            <w:proofErr w:type="spellStart"/>
            <w:r w:rsidRPr="00111CC2">
              <w:rPr>
                <w:rFonts w:ascii="Times New Roman" w:hAnsi="Times New Roman" w:cs="Times New Roman"/>
                <w:u w:val="single"/>
              </w:rPr>
              <w:t>PirimbekSuleimenov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FE8" w14:textId="77777777" w:rsidR="00851B3A" w:rsidRPr="002A32B9" w:rsidRDefault="00851B3A" w:rsidP="00B96255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D4034F" w:rsidRPr="00D4034F" w14:paraId="63413D24" w14:textId="77777777" w:rsidTr="00111CC2">
        <w:trPr>
          <w:trHeight w:val="39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57D" w14:textId="77777777" w:rsidR="00D4034F" w:rsidRPr="002A32B9" w:rsidRDefault="00D4034F" w:rsidP="00D403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A88" w14:textId="77777777" w:rsidR="00D4034F" w:rsidRPr="00D4034F" w:rsidRDefault="00D4034F" w:rsidP="00D4034F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034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Analysis of Aristotle’s Principles in Al-Farabi’s Study of Logic in </w:t>
            </w:r>
            <w:proofErr w:type="gramStart"/>
            <w:r w:rsidRPr="00D4034F">
              <w:rPr>
                <w:rFonts w:ascii="Times New Roman" w:eastAsia="Times New Roman" w:hAnsi="Times New Roman" w:cs="Times New Roman"/>
                <w:lang w:val="en-US" w:eastAsia="ru-RU"/>
              </w:rPr>
              <w:t>the History</w:t>
            </w:r>
            <w:proofErr w:type="gramEnd"/>
            <w:r w:rsidRPr="00D4034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Philosophy of Science</w:t>
            </w:r>
          </w:p>
          <w:p w14:paraId="78DE0245" w14:textId="77777777" w:rsidR="00D4034F" w:rsidRPr="00111CC2" w:rsidRDefault="00D4034F" w:rsidP="00D4034F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5B9" w14:textId="77777777" w:rsidR="00D4034F" w:rsidRPr="00111CC2" w:rsidRDefault="00D4034F" w:rsidP="00D4034F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E28" w14:textId="77777777" w:rsidR="00D4034F" w:rsidRPr="00D4034F" w:rsidRDefault="00D4034F" w:rsidP="00D403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034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Acta Baltica Historiae et </w:t>
            </w:r>
            <w:proofErr w:type="spellStart"/>
            <w:proofErr w:type="gramStart"/>
            <w:r w:rsidRPr="00D4034F">
              <w:rPr>
                <w:rFonts w:ascii="Times New Roman" w:eastAsia="Times New Roman" w:hAnsi="Times New Roman" w:cs="Times New Roman"/>
                <w:lang w:val="en-US" w:eastAsia="ru-RU"/>
              </w:rPr>
              <w:t>PhilosophiaeScientiarum</w:t>
            </w:r>
            <w:proofErr w:type="spellEnd"/>
            <w:r w:rsidRPr="00D4034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Vol.</w:t>
            </w:r>
            <w:proofErr w:type="gramEnd"/>
            <w:r w:rsidRPr="00D4034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11, No. 2 (Autumn 2023) DOI : 10.11590/abhps.2023.2.05</w:t>
            </w:r>
          </w:p>
          <w:p w14:paraId="6158F96C" w14:textId="77777777" w:rsidR="00D4034F" w:rsidRPr="00D4034F" w:rsidRDefault="00D4034F" w:rsidP="00D403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8" w:history="1">
              <w:r w:rsidRPr="002A7B53">
                <w:rPr>
                  <w:rStyle w:val="a6"/>
                  <w:rFonts w:ascii="Times New Roman" w:eastAsia="Times New Roman" w:hAnsi="Times New Roman" w:cs="Times New Roman"/>
                  <w:lang w:val="en-US" w:eastAsia="ru-RU"/>
                </w:rPr>
                <w:t>https://www.bahps.org/acta-baltica/abhps-11-2/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CB8" w14:textId="77777777" w:rsidR="00D4034F" w:rsidRPr="00111CC2" w:rsidRDefault="00D4034F" w:rsidP="00D403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1CC2">
              <w:rPr>
                <w:rFonts w:ascii="Times New Roman" w:eastAsia="Times New Roman" w:hAnsi="Times New Roman" w:cs="Times New Roman"/>
                <w:lang w:val="en-US" w:eastAsia="ru-RU"/>
              </w:rPr>
              <w:t>Arts and Humanities</w:t>
            </w:r>
          </w:p>
          <w:p w14:paraId="2E3A1BAE" w14:textId="77777777" w:rsidR="00D4034F" w:rsidRPr="00D4034F" w:rsidRDefault="00D4034F" w:rsidP="00D403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1CC2">
              <w:rPr>
                <w:rFonts w:ascii="Times New Roman" w:eastAsia="Times New Roman" w:hAnsi="Times New Roman" w:cs="Times New Roman"/>
                <w:lang w:val="en-US" w:eastAsia="ru-RU"/>
              </w:rPr>
              <w:t>Philosophy</w:t>
            </w:r>
            <w:r w:rsidRPr="00111CC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69</w:t>
            </w:r>
          </w:p>
          <w:p w14:paraId="0644BE14" w14:textId="77777777" w:rsidR="00D4034F" w:rsidRPr="00111CC2" w:rsidRDefault="00D4034F" w:rsidP="00D4034F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ACE8" w14:textId="77777777" w:rsidR="00D4034F" w:rsidRPr="00D4034F" w:rsidRDefault="00D4034F" w:rsidP="00D4034F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721" w14:textId="77777777" w:rsidR="00D4034F" w:rsidRPr="00D4034F" w:rsidRDefault="00D4034F" w:rsidP="00D4034F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4034F">
              <w:rPr>
                <w:rFonts w:ascii="Times New Roman" w:eastAsia="Times New Roman" w:hAnsi="Times New Roman" w:cs="Times New Roman"/>
                <w:lang w:eastAsia="ru-RU"/>
              </w:rPr>
              <w:t>CiteScore</w:t>
            </w:r>
            <w:proofErr w:type="spellEnd"/>
            <w:r w:rsidRPr="00D4034F">
              <w:rPr>
                <w:rFonts w:ascii="Times New Roman" w:eastAsia="Times New Roman" w:hAnsi="Times New Roman" w:cs="Times New Roman"/>
                <w:lang w:eastAsia="ru-RU"/>
              </w:rPr>
              <w:t> 2023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</w:t>
            </w:r>
          </w:p>
          <w:p w14:paraId="1C328555" w14:textId="77777777" w:rsidR="00D4034F" w:rsidRPr="00D4034F" w:rsidRDefault="00D4034F" w:rsidP="00D4034F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34F">
              <w:rPr>
                <w:rFonts w:ascii="Times New Roman" w:eastAsia="Times New Roman" w:hAnsi="Times New Roman" w:cs="Times New Roman"/>
                <w:lang w:eastAsia="ru-RU"/>
              </w:rPr>
              <w:t>0.8</w:t>
            </w:r>
          </w:p>
          <w:p w14:paraId="5931C746" w14:textId="77777777" w:rsidR="00D4034F" w:rsidRPr="00111CC2" w:rsidRDefault="00D4034F" w:rsidP="00D4034F">
            <w:pPr>
              <w:suppressAutoHyphens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783" w14:textId="77777777" w:rsidR="00D4034F" w:rsidRPr="00D4034F" w:rsidRDefault="00D4034F" w:rsidP="00D4034F">
            <w:pPr>
              <w:suppressAutoHyphens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811679">
              <w:rPr>
                <w:rFonts w:ascii="Times New Roman" w:hAnsi="Times New Roman" w:cs="Times New Roman"/>
                <w:u w:val="single"/>
                <w:lang w:val="en-US"/>
              </w:rPr>
              <w:t>PirimbekSuleimenov</w:t>
            </w:r>
            <w:proofErr w:type="spellEnd"/>
          </w:p>
          <w:p w14:paraId="2B4539B0" w14:textId="77777777" w:rsidR="00D4034F" w:rsidRPr="00D4034F" w:rsidRDefault="00D4034F" w:rsidP="00D4034F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fldChar w:fldCharType="begin"/>
            </w:r>
            <w:r w:rsidRPr="003D16B2">
              <w:rPr>
                <w:lang w:val="en-US"/>
              </w:rPr>
              <w:instrText>HYPERLINK "https://www.scopus.com/authid/detail.uri?authorId=57192299415"</w:instrText>
            </w:r>
            <w:r>
              <w:fldChar w:fldCharType="separate"/>
            </w:r>
            <w:proofErr w:type="spellStart"/>
            <w:r w:rsidRPr="00D4034F">
              <w:rPr>
                <w:rStyle w:val="a6"/>
                <w:rFonts w:ascii="Times New Roman" w:eastAsia="Times New Roman" w:hAnsi="Times New Roman" w:cs="Times New Roman"/>
                <w:bCs/>
                <w:color w:val="auto"/>
                <w:u w:val="none"/>
                <w:lang w:val="en-US" w:eastAsia="ru-RU"/>
              </w:rPr>
              <w:t>Paltore</w:t>
            </w:r>
            <w:proofErr w:type="spellEnd"/>
            <w:r w:rsidRPr="00D4034F">
              <w:rPr>
                <w:rStyle w:val="a6"/>
                <w:rFonts w:ascii="Times New Roman" w:eastAsia="Times New Roman" w:hAnsi="Times New Roman" w:cs="Times New Roman"/>
                <w:bCs/>
                <w:color w:val="auto"/>
                <w:u w:val="none"/>
                <w:lang w:val="en-US" w:eastAsia="ru-RU"/>
              </w:rPr>
              <w:t>, Y.</w:t>
            </w:r>
            <w:r>
              <w:rPr>
                <w:rStyle w:val="a6"/>
                <w:rFonts w:ascii="Times New Roman" w:eastAsia="Times New Roman" w:hAnsi="Times New Roman" w:cs="Times New Roman"/>
                <w:bCs/>
                <w:color w:val="auto"/>
                <w:u w:val="none"/>
                <w:lang w:val="en-US" w:eastAsia="ru-RU"/>
              </w:rPr>
              <w:fldChar w:fldCharType="end"/>
            </w:r>
            <w:r w:rsidRPr="00D4034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fldChar w:fldCharType="begin"/>
            </w:r>
            <w:r w:rsidRPr="003D16B2">
              <w:rPr>
                <w:lang w:val="en-US"/>
              </w:rPr>
              <w:instrText>HYPERLINK "https://www.scopus.com/authid/detail.uri?authorId=58856532100"</w:instrText>
            </w:r>
            <w:r>
              <w:fldChar w:fldCharType="separate"/>
            </w:r>
            <w:proofErr w:type="spellStart"/>
            <w:r w:rsidRPr="00D4034F">
              <w:rPr>
                <w:rStyle w:val="a6"/>
                <w:rFonts w:ascii="Times New Roman" w:eastAsia="Times New Roman" w:hAnsi="Times New Roman" w:cs="Times New Roman"/>
                <w:bCs/>
                <w:color w:val="auto"/>
                <w:u w:val="none"/>
                <w:lang w:val="en-US" w:eastAsia="ru-RU"/>
              </w:rPr>
              <w:t>Moldabek</w:t>
            </w:r>
            <w:proofErr w:type="spellEnd"/>
            <w:r w:rsidRPr="00D4034F">
              <w:rPr>
                <w:rStyle w:val="a6"/>
                <w:rFonts w:ascii="Times New Roman" w:eastAsia="Times New Roman" w:hAnsi="Times New Roman" w:cs="Times New Roman"/>
                <w:bCs/>
                <w:color w:val="auto"/>
                <w:u w:val="none"/>
                <w:lang w:val="en-US" w:eastAsia="ru-RU"/>
              </w:rPr>
              <w:t>, Y.</w:t>
            </w:r>
            <w:r>
              <w:rPr>
                <w:rStyle w:val="a6"/>
                <w:rFonts w:ascii="Times New Roman" w:eastAsia="Times New Roman" w:hAnsi="Times New Roman" w:cs="Times New Roman"/>
                <w:bCs/>
                <w:color w:val="auto"/>
                <w:u w:val="none"/>
                <w:lang w:val="en-US" w:eastAsia="ru-RU"/>
              </w:rPr>
              <w:fldChar w:fldCharType="end"/>
            </w:r>
            <w:r w:rsidRPr="00D4034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fldChar w:fldCharType="begin"/>
            </w:r>
            <w:r w:rsidRPr="003D16B2">
              <w:rPr>
                <w:lang w:val="en-US"/>
              </w:rPr>
              <w:instrText>HYPERLINK "https://www.scopus.com/authid/detail.uri?authorId=57211668156"</w:instrText>
            </w:r>
            <w:r>
              <w:fldChar w:fldCharType="separate"/>
            </w:r>
            <w:r w:rsidRPr="00D4034F">
              <w:rPr>
                <w:rStyle w:val="a6"/>
                <w:rFonts w:ascii="Times New Roman" w:eastAsia="Times New Roman" w:hAnsi="Times New Roman" w:cs="Times New Roman"/>
                <w:bCs/>
                <w:color w:val="auto"/>
                <w:u w:val="none"/>
                <w:lang w:val="en-US" w:eastAsia="ru-RU"/>
              </w:rPr>
              <w:t>Usenov, G.</w:t>
            </w:r>
            <w:r>
              <w:rPr>
                <w:rStyle w:val="a6"/>
                <w:rFonts w:ascii="Times New Roman" w:eastAsia="Times New Roman" w:hAnsi="Times New Roman" w:cs="Times New Roman"/>
                <w:bCs/>
                <w:color w:val="auto"/>
                <w:u w:val="none"/>
                <w:lang w:val="en-US"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A66" w14:textId="77777777" w:rsidR="00D4034F" w:rsidRPr="00D4034F" w:rsidRDefault="00D4034F" w:rsidP="00D4034F">
            <w:pPr>
              <w:suppressAutoHyphens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Бірінші автор және автор корреспондент</w:t>
            </w:r>
          </w:p>
        </w:tc>
      </w:tr>
    </w:tbl>
    <w:p w14:paraId="58D36FDC" w14:textId="77777777" w:rsidR="00A841A7" w:rsidRDefault="00A841A7" w:rsidP="00B9625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2772656" w14:textId="77777777" w:rsidR="000C6514" w:rsidRPr="002A32B9" w:rsidRDefault="000C6514" w:rsidP="00B96255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0067BCB" w14:textId="77777777" w:rsidR="00851B3A" w:rsidRPr="002A32B9" w:rsidRDefault="00851B3A" w:rsidP="00B962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A32B9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2A32B9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2A32B9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</w:p>
    <w:p w14:paraId="43C810AF" w14:textId="77777777" w:rsidR="00851B3A" w:rsidRPr="002A32B9" w:rsidRDefault="00851B3A" w:rsidP="00B9625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6D34DFD0" w14:textId="77777777" w:rsidR="00851B3A" w:rsidRPr="002A32B9" w:rsidRDefault="00851B3A" w:rsidP="00B9625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207B3164" w14:textId="77777777" w:rsidR="00C54CE4" w:rsidRPr="002A32B9" w:rsidRDefault="00C54CE4" w:rsidP="00B96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228280" w14:textId="77777777" w:rsidR="00B96255" w:rsidRDefault="00B96255" w:rsidP="00B96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13F532AF" w14:textId="77777777" w:rsidR="00B96255" w:rsidRDefault="00B96255" w:rsidP="00B96255">
      <w:pPr>
        <w:spacing w:after="0" w:line="240" w:lineRule="auto"/>
        <w:jc w:val="center"/>
        <w:rPr>
          <w:b/>
          <w:lang w:val="kk-KZ"/>
        </w:rPr>
        <w:sectPr w:rsidR="00B96255" w:rsidSect="005B5B35">
          <w:footerReference w:type="default" r:id="rId9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14:paraId="40A6104F" w14:textId="77777777" w:rsidR="00B96255" w:rsidRPr="00B96255" w:rsidRDefault="00B96255" w:rsidP="00B9625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96255">
        <w:rPr>
          <w:rFonts w:ascii="Times New Roman" w:hAnsi="Times New Roman" w:cs="Times New Roman"/>
          <w:b/>
          <w:lang w:val="kk-KZ"/>
        </w:rPr>
        <w:lastRenderedPageBreak/>
        <w:t>ҚАЗҰУ-ДЫҢ ФИЛОСОФИЯ ЖӘНЕ САЯСАТТАНУ ФАКУЛЬТЕТІ ФИЛОСОФИЯ КАФЕДРАСЫНЫҢ  АҒА ОҚЫТУШЫСЫ, САЯСИ ҒЫЛЫМДАРЫНЫҢ КАНДИДАТЫ</w:t>
      </w:r>
      <w:r w:rsidRPr="00B96255">
        <w:rPr>
          <w:rFonts w:ascii="Times New Roman" w:hAnsi="Times New Roman" w:cs="Times New Roman"/>
          <w:b/>
          <w:bCs/>
          <w:lang w:val="kk-KZ"/>
        </w:rPr>
        <w:t xml:space="preserve"> СУЛЕЙМЕНОВ ПІРІМБЕК МҰХАНБЕТҰЛЫНЫҢ </w:t>
      </w:r>
    </w:p>
    <w:p w14:paraId="3DCC6B09" w14:textId="77777777" w:rsidR="00B96255" w:rsidRPr="00B96255" w:rsidRDefault="00B96255" w:rsidP="00B9625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6255">
        <w:rPr>
          <w:rFonts w:ascii="Times New Roman" w:hAnsi="Times New Roman" w:cs="Times New Roman"/>
          <w:b/>
          <w:lang w:val="kk-KZ"/>
        </w:rPr>
        <w:t xml:space="preserve"> ҒЫЛЫМИ ЕҢБЕКТЕРІНІҢ ТІЗІМІ        </w:t>
      </w:r>
    </w:p>
    <w:p w14:paraId="663304EB" w14:textId="77777777" w:rsidR="00B96255" w:rsidRPr="00B96255" w:rsidRDefault="00B96255" w:rsidP="00B9625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949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827"/>
        <w:gridCol w:w="2410"/>
      </w:tblGrid>
      <w:tr w:rsidR="00B96255" w:rsidRPr="00B96255" w14:paraId="3FCE71F2" w14:textId="77777777" w:rsidTr="002C579E">
        <w:trPr>
          <w:trHeight w:val="485"/>
        </w:trPr>
        <w:tc>
          <w:tcPr>
            <w:tcW w:w="567" w:type="dxa"/>
          </w:tcPr>
          <w:p w14:paraId="4E50A49B" w14:textId="77777777" w:rsidR="00B96255" w:rsidRPr="00B96255" w:rsidRDefault="00B96255" w:rsidP="002C579E">
            <w:p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6255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694" w:type="dxa"/>
          </w:tcPr>
          <w:p w14:paraId="06C7A41B" w14:textId="77777777" w:rsidR="00B96255" w:rsidRPr="00B96255" w:rsidRDefault="00B96255" w:rsidP="00B962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6255">
              <w:rPr>
                <w:rFonts w:ascii="Times New Roman" w:hAnsi="Times New Roman" w:cs="Times New Roman"/>
                <w:lang w:val="kk-KZ"/>
              </w:rPr>
              <w:t>Еңбектің аты</w:t>
            </w:r>
          </w:p>
        </w:tc>
        <w:tc>
          <w:tcPr>
            <w:tcW w:w="3827" w:type="dxa"/>
          </w:tcPr>
          <w:p w14:paraId="33EF5276" w14:textId="77777777" w:rsidR="00B96255" w:rsidRPr="00B96255" w:rsidRDefault="00B96255" w:rsidP="00B962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6255">
              <w:rPr>
                <w:rFonts w:ascii="Times New Roman" w:hAnsi="Times New Roman" w:cs="Times New Roman"/>
                <w:lang w:val="kk-KZ"/>
              </w:rPr>
              <w:t>Баспаның, журналдың аты</w:t>
            </w:r>
          </w:p>
          <w:p w14:paraId="7F3B4A9C" w14:textId="77777777" w:rsidR="00B96255" w:rsidRPr="00B96255" w:rsidRDefault="00B96255" w:rsidP="00B962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6255">
              <w:rPr>
                <w:rFonts w:ascii="Times New Roman" w:hAnsi="Times New Roman" w:cs="Times New Roman"/>
                <w:lang w:val="kk-KZ"/>
              </w:rPr>
              <w:t xml:space="preserve"> (№, жылы)</w:t>
            </w:r>
          </w:p>
        </w:tc>
        <w:tc>
          <w:tcPr>
            <w:tcW w:w="2410" w:type="dxa"/>
          </w:tcPr>
          <w:p w14:paraId="20AA4965" w14:textId="77777777" w:rsidR="00B96255" w:rsidRPr="00B96255" w:rsidRDefault="00B96255" w:rsidP="00B962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6255">
              <w:rPr>
                <w:rFonts w:ascii="Times New Roman" w:hAnsi="Times New Roman" w:cs="Times New Roman"/>
                <w:lang w:val="kk-KZ"/>
              </w:rPr>
              <w:t>Қос авторлар</w:t>
            </w:r>
          </w:p>
        </w:tc>
      </w:tr>
      <w:tr w:rsidR="00811679" w:rsidRPr="003D16B2" w14:paraId="496887EA" w14:textId="77777777" w:rsidTr="002C579E">
        <w:trPr>
          <w:trHeight w:val="907"/>
        </w:trPr>
        <w:tc>
          <w:tcPr>
            <w:tcW w:w="567" w:type="dxa"/>
          </w:tcPr>
          <w:p w14:paraId="6DF62AFA" w14:textId="64BB5AF5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17DB9F66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мұсылман философиясының өзіндік ерекшеліктері.</w:t>
            </w:r>
          </w:p>
        </w:tc>
        <w:tc>
          <w:tcPr>
            <w:tcW w:w="3827" w:type="dxa"/>
          </w:tcPr>
          <w:p w14:paraId="5F7ED928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205DA9DA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сериясы.</w:t>
            </w:r>
          </w:p>
          <w:p w14:paraId="4449CD43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(37) 2011ж.-74-77бб.</w:t>
            </w:r>
          </w:p>
          <w:p w14:paraId="5E545E9A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https://bulletin-philospolit.kaznu.kz/index.php/1-pol/article/download/557/535/1061</w:t>
            </w:r>
          </w:p>
        </w:tc>
        <w:tc>
          <w:tcPr>
            <w:tcW w:w="2410" w:type="dxa"/>
          </w:tcPr>
          <w:p w14:paraId="65BE1CEC" w14:textId="77777777" w:rsidR="00811679" w:rsidRPr="00811679" w:rsidRDefault="00811679" w:rsidP="0081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1679" w:rsidRPr="00B96255" w14:paraId="3FCFC7D2" w14:textId="77777777" w:rsidTr="002C579E">
        <w:trPr>
          <w:trHeight w:val="753"/>
        </w:trPr>
        <w:tc>
          <w:tcPr>
            <w:tcW w:w="567" w:type="dxa"/>
          </w:tcPr>
          <w:p w14:paraId="4A32F15A" w14:textId="029D65B0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1F61DF44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Жаһандану жағдайындағы Қазақ қоғамы және М.Х.Дулати мұрасы.</w:t>
            </w:r>
          </w:p>
        </w:tc>
        <w:tc>
          <w:tcPr>
            <w:tcW w:w="3827" w:type="dxa"/>
          </w:tcPr>
          <w:p w14:paraId="08BEF7D1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2135C4AD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 сериясы. </w:t>
            </w:r>
          </w:p>
          <w:p w14:paraId="26C6D9B8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(45) 2013ж.-25-36бб.</w:t>
            </w:r>
          </w:p>
          <w:p w14:paraId="359B3C84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https://bulletin-philospolit.kaznu.kz/index.php/1-pol/article/view/785/758.</w:t>
            </w:r>
          </w:p>
        </w:tc>
        <w:tc>
          <w:tcPr>
            <w:tcW w:w="2410" w:type="dxa"/>
          </w:tcPr>
          <w:p w14:paraId="1F6D512C" w14:textId="77777777" w:rsidR="00811679" w:rsidRPr="00811679" w:rsidRDefault="00811679" w:rsidP="0081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 Ж.Е.</w:t>
            </w:r>
          </w:p>
        </w:tc>
      </w:tr>
      <w:tr w:rsidR="00811679" w:rsidRPr="003D16B2" w14:paraId="19E7CB83" w14:textId="77777777" w:rsidTr="002C579E">
        <w:trPr>
          <w:trHeight w:val="593"/>
        </w:trPr>
        <w:tc>
          <w:tcPr>
            <w:tcW w:w="567" w:type="dxa"/>
          </w:tcPr>
          <w:p w14:paraId="21319E08" w14:textId="6B52CE00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07884B1D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қоғамдық әлеуметтік көзқарасы.</w:t>
            </w:r>
          </w:p>
        </w:tc>
        <w:tc>
          <w:tcPr>
            <w:tcW w:w="3827" w:type="dxa"/>
          </w:tcPr>
          <w:p w14:paraId="12B63F7A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әлемі. Философиялық және қоғамдық гуманитарлық журнал. №4(62) 2014ж.-63-74бб.</w:t>
            </w:r>
          </w:p>
          <w:p w14:paraId="74ADD7AD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https://bulletin-philospolit.kaznu.kz/index.php/1-pol/article/view/1019/983</w:t>
            </w:r>
          </w:p>
        </w:tc>
        <w:tc>
          <w:tcPr>
            <w:tcW w:w="2410" w:type="dxa"/>
          </w:tcPr>
          <w:p w14:paraId="4C37F611" w14:textId="77777777" w:rsidR="00811679" w:rsidRPr="00811679" w:rsidRDefault="00811679" w:rsidP="0081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1679" w:rsidRPr="00B96255" w14:paraId="7E33C148" w14:textId="77777777" w:rsidTr="002C579E">
        <w:trPr>
          <w:trHeight w:val="753"/>
        </w:trPr>
        <w:tc>
          <w:tcPr>
            <w:tcW w:w="567" w:type="dxa"/>
          </w:tcPr>
          <w:p w14:paraId="6C771231" w14:textId="62B5D7A0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2F01C515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Әбу Насыр әль-Фарабидің қоғамдық саяси көзқарастарының тарихи маңыздылығы.</w:t>
            </w:r>
          </w:p>
        </w:tc>
        <w:tc>
          <w:tcPr>
            <w:tcW w:w="3827" w:type="dxa"/>
          </w:tcPr>
          <w:p w14:paraId="71F28407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Әл-Фараби. Әлеуметтік гуманитарлық-зерттеулер журналы.</w:t>
            </w:r>
          </w:p>
          <w:p w14:paraId="7FBFF2BB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(48) 2014ж.-41-51бб.</w:t>
            </w:r>
          </w:p>
          <w:p w14:paraId="01CFE93F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033CC5D" w14:textId="77777777" w:rsidR="00811679" w:rsidRPr="00811679" w:rsidRDefault="00811679" w:rsidP="0081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1679" w:rsidRPr="003D16B2" w14:paraId="19E8A63D" w14:textId="77777777" w:rsidTr="002C579E">
        <w:tc>
          <w:tcPr>
            <w:tcW w:w="567" w:type="dxa"/>
          </w:tcPr>
          <w:p w14:paraId="228AF286" w14:textId="751E0F2E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4786D2D3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Общественно – политические взгляды</w:t>
            </w: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Абу </w:t>
            </w: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Насыр</w:t>
            </w: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Аль-</w:t>
            </w: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Фараби</w:t>
            </w: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14:paraId="1A52C1D2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Весник КазНУ.</w:t>
            </w: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Серия философия. </w:t>
            </w: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(50) 2015ж.-100-107бб.</w:t>
            </w:r>
          </w:p>
          <w:p w14:paraId="73E24E9B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https://bulletin-philospolit.kaznu.kz/index.php/1-pol/article/view/38/36</w:t>
            </w:r>
          </w:p>
        </w:tc>
        <w:tc>
          <w:tcPr>
            <w:tcW w:w="2410" w:type="dxa"/>
          </w:tcPr>
          <w:p w14:paraId="4BEE8ECA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811679" w:rsidRPr="003D16B2" w14:paraId="718A4DB4" w14:textId="77777777" w:rsidTr="002C579E">
        <w:tc>
          <w:tcPr>
            <w:tcW w:w="567" w:type="dxa"/>
          </w:tcPr>
          <w:p w14:paraId="0D3E373F" w14:textId="1D3953CB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26DA317F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Әл-Фараби философиясындағы мемлекеттік құрылым және   басқару    теориясы.</w:t>
            </w:r>
          </w:p>
        </w:tc>
        <w:tc>
          <w:tcPr>
            <w:tcW w:w="3827" w:type="dxa"/>
          </w:tcPr>
          <w:p w14:paraId="1BA9A52A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5631EF6F" w14:textId="77777777" w:rsidR="00811679" w:rsidRPr="00811679" w:rsidRDefault="00811679" w:rsidP="00811679">
            <w:pPr>
              <w:pStyle w:val="ad"/>
              <w:spacing w:after="0" w:line="240" w:lineRule="auto"/>
              <w:rPr>
                <w:lang w:val="kk-KZ"/>
              </w:rPr>
            </w:pPr>
            <w:r w:rsidRPr="00811679">
              <w:rPr>
                <w:lang w:val="kk-KZ"/>
              </w:rPr>
              <w:t>Философия сериясы.</w:t>
            </w:r>
          </w:p>
          <w:p w14:paraId="54BB517C" w14:textId="77777777" w:rsidR="00811679" w:rsidRPr="00811679" w:rsidRDefault="00811679" w:rsidP="00811679">
            <w:pPr>
              <w:pStyle w:val="ad"/>
              <w:spacing w:after="0" w:line="240" w:lineRule="auto"/>
              <w:rPr>
                <w:lang w:val="kk-KZ"/>
              </w:rPr>
            </w:pPr>
            <w:r w:rsidRPr="00811679">
              <w:rPr>
                <w:lang w:val="kk-KZ"/>
              </w:rPr>
              <w:t>№2/1 (51) 2015ж. -570-577бб.</w:t>
            </w:r>
          </w:p>
          <w:p w14:paraId="3131EBEC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https://bulletin-philospolit.kaznu.kz/index.php/1-pol/article/view/38/36</w:t>
            </w:r>
          </w:p>
        </w:tc>
        <w:tc>
          <w:tcPr>
            <w:tcW w:w="2410" w:type="dxa"/>
          </w:tcPr>
          <w:p w14:paraId="63348976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811679" w:rsidRPr="003D16B2" w14:paraId="6CACDB90" w14:textId="77777777" w:rsidTr="002C579E">
        <w:tc>
          <w:tcPr>
            <w:tcW w:w="567" w:type="dxa"/>
          </w:tcPr>
          <w:p w14:paraId="61D3EA6D" w14:textId="3B5064CB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19D53124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Қазақстандағы діни сананың эвалюциясы.</w:t>
            </w:r>
          </w:p>
        </w:tc>
        <w:tc>
          <w:tcPr>
            <w:tcW w:w="3827" w:type="dxa"/>
          </w:tcPr>
          <w:p w14:paraId="22CAE7E1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5D2E663F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сериясы.</w:t>
            </w: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  <w:p w14:paraId="581571FA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(53) 2015ж.-84-89бб.</w:t>
            </w:r>
          </w:p>
          <w:p w14:paraId="49C25DA9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https://bulletin-philospolit.kaznu.kz/index.php/1-pol/article/download/223/226/409</w:t>
            </w:r>
          </w:p>
        </w:tc>
        <w:tc>
          <w:tcPr>
            <w:tcW w:w="2410" w:type="dxa"/>
          </w:tcPr>
          <w:p w14:paraId="408FEE11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811679" w:rsidRPr="00B96255" w14:paraId="7C9AB4F4" w14:textId="77777777" w:rsidTr="002C579E">
        <w:trPr>
          <w:trHeight w:val="1096"/>
        </w:trPr>
        <w:tc>
          <w:tcPr>
            <w:tcW w:w="567" w:type="dxa"/>
          </w:tcPr>
          <w:p w14:paraId="3E7017E7" w14:textId="1637959E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6D51C4AB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Әл-Фарабидің білім және білімді берудің маңыздылығы туралы ойлары.</w:t>
            </w:r>
          </w:p>
        </w:tc>
        <w:tc>
          <w:tcPr>
            <w:tcW w:w="3827" w:type="dxa"/>
          </w:tcPr>
          <w:p w14:paraId="74F2C675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20B47DE7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 сериясы. </w:t>
            </w:r>
          </w:p>
          <w:p w14:paraId="474EC316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(57) 2016ж.-84-89бб.</w:t>
            </w:r>
          </w:p>
          <w:p w14:paraId="339EF75D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https://bulletin-philospolit.kaznu.kz/index.php/1-pol/article/view/284/275</w:t>
            </w:r>
          </w:p>
          <w:p w14:paraId="7484727D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18291F19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11679" w:rsidRPr="00B96255" w14:paraId="7780ED48" w14:textId="77777777" w:rsidTr="002C579E">
        <w:trPr>
          <w:trHeight w:val="695"/>
        </w:trPr>
        <w:tc>
          <w:tcPr>
            <w:tcW w:w="567" w:type="dxa"/>
          </w:tcPr>
          <w:p w14:paraId="561D01A8" w14:textId="6D738804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31D55E2D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Әл-Фaрaби  «Қaйырымды қaлa»             концепциясының сaяси философиялық негіздері</w:t>
            </w:r>
          </w:p>
        </w:tc>
        <w:tc>
          <w:tcPr>
            <w:tcW w:w="3827" w:type="dxa"/>
          </w:tcPr>
          <w:p w14:paraId="618ABD83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22952A47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 сериясы. </w:t>
            </w:r>
          </w:p>
          <w:p w14:paraId="4F83978B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(59) 2017ж.-104-112бб.</w:t>
            </w:r>
          </w:p>
          <w:p w14:paraId="0659A0B7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https://bulletin-philospolit.kaznu.kz/index.php/1-pol/article/view/484/466</w:t>
            </w:r>
          </w:p>
        </w:tc>
        <w:tc>
          <w:tcPr>
            <w:tcW w:w="2410" w:type="dxa"/>
          </w:tcPr>
          <w:p w14:paraId="37775191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Абдихапарова Г.А.</w:t>
            </w:r>
          </w:p>
        </w:tc>
      </w:tr>
      <w:tr w:rsidR="00811679" w:rsidRPr="00B96255" w14:paraId="5258C46F" w14:textId="77777777" w:rsidTr="002C579E">
        <w:trPr>
          <w:trHeight w:val="695"/>
        </w:trPr>
        <w:tc>
          <w:tcPr>
            <w:tcW w:w="567" w:type="dxa"/>
          </w:tcPr>
          <w:p w14:paraId="281BD98B" w14:textId="0435F572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4F758309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Қазақстандағы діни сананың қалыптасу ерекшелігі.</w:t>
            </w:r>
          </w:p>
        </w:tc>
        <w:tc>
          <w:tcPr>
            <w:tcW w:w="3827" w:type="dxa"/>
          </w:tcPr>
          <w:p w14:paraId="6A30CC6E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Әлемі. Философия сериясы. №1 (71) 2017ж.-89-97бб.</w:t>
            </w:r>
          </w:p>
          <w:p w14:paraId="6D1F81D5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val="tr-TR"/>
              </w:rPr>
              <w:t>https://www.researchgate.net/publication/381423574_TIL_BILIGI_FILOSOFIASY_ETNO-LOGOEPISTEMA</w:t>
            </w:r>
          </w:p>
        </w:tc>
        <w:tc>
          <w:tcPr>
            <w:tcW w:w="2410" w:type="dxa"/>
          </w:tcPr>
          <w:p w14:paraId="6CC4BB77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211D1E"/>
                <w:sz w:val="24"/>
                <w:szCs w:val="24"/>
                <w:lang w:val="kk-KZ"/>
              </w:rPr>
              <w:t>Мажиулы</w:t>
            </w:r>
            <w:r w:rsidRPr="00811679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Е.</w:t>
            </w:r>
          </w:p>
        </w:tc>
      </w:tr>
      <w:tr w:rsidR="00811679" w:rsidRPr="00B96255" w14:paraId="02DE2B24" w14:textId="77777777" w:rsidTr="002C579E">
        <w:trPr>
          <w:trHeight w:val="695"/>
        </w:trPr>
        <w:tc>
          <w:tcPr>
            <w:tcW w:w="567" w:type="dxa"/>
          </w:tcPr>
          <w:p w14:paraId="3274A812" w14:textId="2515D0C9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40609AE6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Имандылық, адамгершілік, ислам философиясының негізі.</w:t>
            </w:r>
          </w:p>
        </w:tc>
        <w:tc>
          <w:tcPr>
            <w:tcW w:w="3827" w:type="dxa"/>
          </w:tcPr>
          <w:p w14:paraId="552333A8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КазҰПУ  хабаршысы. «</w:t>
            </w:r>
            <w:r w:rsidRPr="008116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 және саяси-әлеуметтік ғылымдар»</w:t>
            </w: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сериясы.№2(58)2017ж.-125-130бб.</w:t>
            </w:r>
          </w:p>
        </w:tc>
        <w:tc>
          <w:tcPr>
            <w:tcW w:w="2410" w:type="dxa"/>
          </w:tcPr>
          <w:p w14:paraId="4281A686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Құсайнов Ө.</w:t>
            </w:r>
          </w:p>
        </w:tc>
      </w:tr>
      <w:tr w:rsidR="00811679" w:rsidRPr="00B96255" w14:paraId="061F3DA7" w14:textId="77777777" w:rsidTr="002C579E">
        <w:trPr>
          <w:trHeight w:val="695"/>
        </w:trPr>
        <w:tc>
          <w:tcPr>
            <w:tcW w:w="567" w:type="dxa"/>
          </w:tcPr>
          <w:p w14:paraId="2029A9FE" w14:textId="50F7759A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796B4BAA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Әл-Фараби музыка өнерінің теориялық және тәжірибелік маңыздылығы туралы  </w:t>
            </w:r>
          </w:p>
        </w:tc>
        <w:tc>
          <w:tcPr>
            <w:tcW w:w="3827" w:type="dxa"/>
          </w:tcPr>
          <w:p w14:paraId="2442BA29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2EEC850C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 сериясы. </w:t>
            </w: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  <w:p w14:paraId="42B8E225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(62) 2017ж.-67-74бб.</w:t>
            </w:r>
          </w:p>
          <w:p w14:paraId="49C8758A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https://bulletin-philospolit.kaznu.kz/index.php/1-pol/article/view/374/359</w:t>
            </w:r>
          </w:p>
        </w:tc>
        <w:tc>
          <w:tcPr>
            <w:tcW w:w="2410" w:type="dxa"/>
          </w:tcPr>
          <w:p w14:paraId="2A520FA4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Абдихапарова </w:t>
            </w:r>
          </w:p>
          <w:p w14:paraId="292EDE9F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1679" w:rsidRPr="00B96255" w14:paraId="6F57CEEB" w14:textId="77777777" w:rsidTr="002C579E">
        <w:trPr>
          <w:trHeight w:val="695"/>
        </w:trPr>
        <w:tc>
          <w:tcPr>
            <w:tcW w:w="567" w:type="dxa"/>
          </w:tcPr>
          <w:p w14:paraId="778CD282" w14:textId="406772D5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7074B0D2" w14:textId="77777777" w:rsidR="00811679" w:rsidRPr="00811679" w:rsidRDefault="00811679" w:rsidP="00811679">
            <w:pPr>
              <w:pStyle w:val="Default"/>
              <w:rPr>
                <w:lang w:val="kk-KZ"/>
              </w:rPr>
            </w:pPr>
            <w:r w:rsidRPr="00811679">
              <w:t xml:space="preserve">Учение о добродетельном городе Абу </w:t>
            </w:r>
            <w:r w:rsidRPr="00811679">
              <w:rPr>
                <w:lang w:val="kk-KZ"/>
              </w:rPr>
              <w:t>Насра</w:t>
            </w:r>
            <w:r w:rsidRPr="00811679">
              <w:t xml:space="preserve"> аль-</w:t>
            </w:r>
            <w:r w:rsidRPr="00811679">
              <w:rPr>
                <w:lang w:val="kk-KZ"/>
              </w:rPr>
              <w:t>Фараби</w:t>
            </w:r>
            <w:r w:rsidRPr="00811679">
              <w:t>: философский анализ</w:t>
            </w:r>
            <w:r w:rsidRPr="00811679">
              <w:rPr>
                <w:lang w:val="kk-KZ"/>
              </w:rPr>
              <w:t>.</w:t>
            </w:r>
          </w:p>
        </w:tc>
        <w:tc>
          <w:tcPr>
            <w:tcW w:w="3827" w:type="dxa"/>
          </w:tcPr>
          <w:p w14:paraId="47B06232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Весник КазНУ.</w:t>
            </w: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Серия философия. </w:t>
            </w: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(63) 2018ж.-84-93бб.</w:t>
            </w:r>
          </w:p>
          <w:p w14:paraId="54B40662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1965BEDC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211D1E"/>
                <w:sz w:val="24"/>
                <w:szCs w:val="24"/>
                <w:lang w:val="kk-KZ"/>
              </w:rPr>
              <w:t>Мажиулы</w:t>
            </w:r>
            <w:r w:rsidRPr="00811679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Е.</w:t>
            </w:r>
          </w:p>
        </w:tc>
      </w:tr>
      <w:tr w:rsidR="00811679" w:rsidRPr="00B96255" w14:paraId="2B73F810" w14:textId="77777777" w:rsidTr="002C579E">
        <w:trPr>
          <w:trHeight w:val="695"/>
        </w:trPr>
        <w:tc>
          <w:tcPr>
            <w:tcW w:w="567" w:type="dxa"/>
          </w:tcPr>
          <w:p w14:paraId="16A9F4C6" w14:textId="5BAD1FB5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11201CE2" w14:textId="77777777" w:rsidR="00811679" w:rsidRPr="00811679" w:rsidRDefault="00811679" w:rsidP="00811679">
            <w:pPr>
              <w:pStyle w:val="Pa2"/>
              <w:spacing w:line="240" w:lineRule="auto"/>
              <w:rPr>
                <w:rFonts w:ascii="Times New Roman" w:hAnsi="Times New Roman"/>
                <w:lang w:val="kk-KZ"/>
              </w:rPr>
            </w:pPr>
            <w:r w:rsidRPr="00811679">
              <w:rPr>
                <w:rFonts w:ascii="Times New Roman" w:hAnsi="Times New Roman"/>
                <w:color w:val="000000"/>
                <w:lang w:val="kk-KZ"/>
              </w:rPr>
              <w:t>Әл-Фaрaби рухани әлемі: «Қaйырымды қaлa»             концепциясының әлеуметтік философиялық негіздері</w:t>
            </w:r>
          </w:p>
        </w:tc>
        <w:tc>
          <w:tcPr>
            <w:tcW w:w="3827" w:type="dxa"/>
          </w:tcPr>
          <w:p w14:paraId="1800D27C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Айқап. №1 (107) 2018ж.- 33-41бб.</w:t>
            </w:r>
          </w:p>
          <w:p w14:paraId="7297A45A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https://bulletin-philospolit.kaznu.kz/index.php/1-pol/article/view/484/466</w:t>
            </w:r>
          </w:p>
        </w:tc>
        <w:tc>
          <w:tcPr>
            <w:tcW w:w="2410" w:type="dxa"/>
          </w:tcPr>
          <w:p w14:paraId="3E891193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Сандықбаева У.</w:t>
            </w:r>
          </w:p>
        </w:tc>
      </w:tr>
      <w:tr w:rsidR="00811679" w:rsidRPr="00B96255" w14:paraId="52C74BF1" w14:textId="77777777" w:rsidTr="002C579E">
        <w:trPr>
          <w:trHeight w:val="695"/>
        </w:trPr>
        <w:tc>
          <w:tcPr>
            <w:tcW w:w="567" w:type="dxa"/>
          </w:tcPr>
          <w:p w14:paraId="1B00587A" w14:textId="1BA643CA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774F11EA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Al-Farabi's thoughts of </w:t>
            </w:r>
            <w:proofErr w:type="gramStart"/>
            <w:r w:rsidRPr="00811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</w:t>
            </w:r>
            <w:proofErr w:type="gramEnd"/>
            <w:r w:rsidRPr="00811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teaching and knowledge</w:t>
            </w: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14:paraId="2F6F36CB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5895DC17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Шығыстану сериясы. </w:t>
            </w:r>
          </w:p>
          <w:p w14:paraId="0829501A" w14:textId="77777777" w:rsidR="00811679" w:rsidRPr="00811679" w:rsidRDefault="00811679" w:rsidP="0081167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(90) 2019ж.-110-114бб.</w:t>
            </w:r>
          </w:p>
          <w:p w14:paraId="33F29E95" w14:textId="77777777" w:rsidR="00811679" w:rsidRDefault="001B6991" w:rsidP="0081167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  <w:r>
              <w:fldChar w:fldCharType="begin"/>
            </w:r>
            <w:r w:rsidRPr="003D16B2">
              <w:rPr>
                <w:lang w:val="kk-KZ"/>
              </w:rPr>
              <w:instrText>HYPERLINK "https://bulletin-orientalism.kaznu.kz/index.php/1-vostok/article/view/1436"</w:instrText>
            </w:r>
            <w:r>
              <w:fldChar w:fldCharType="separate"/>
            </w:r>
            <w:r w:rsidRPr="005F076C"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https://bulletin-orientalism.kaznu.kz/index.php/1-vostok/article/view/1436</w:t>
            </w:r>
            <w: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fldChar w:fldCharType="end"/>
            </w:r>
          </w:p>
          <w:p w14:paraId="7DBA8940" w14:textId="77777777" w:rsidR="001B6991" w:rsidRDefault="001B6991" w:rsidP="0081167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14:paraId="78305542" w14:textId="77777777" w:rsidR="001B6991" w:rsidRDefault="001B6991" w:rsidP="00811679">
            <w:pPr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  <w:p w14:paraId="7143AC4D" w14:textId="77777777" w:rsidR="001B6991" w:rsidRPr="00811679" w:rsidRDefault="001B6991" w:rsidP="00811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C35F265" w14:textId="77777777" w:rsidR="00811679" w:rsidRPr="00811679" w:rsidRDefault="00811679" w:rsidP="008116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  <w:lang w:val="kk-KZ"/>
              </w:rPr>
              <w:t>Turar A.</w:t>
            </w:r>
          </w:p>
          <w:p w14:paraId="4CA0E03C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11679" w:rsidRPr="00B96255" w14:paraId="008DF8D0" w14:textId="77777777" w:rsidTr="002C579E">
        <w:trPr>
          <w:trHeight w:val="695"/>
        </w:trPr>
        <w:tc>
          <w:tcPr>
            <w:tcW w:w="567" w:type="dxa"/>
          </w:tcPr>
          <w:p w14:paraId="42B936D7" w14:textId="54835879" w:rsidR="00811679" w:rsidRPr="002C579E" w:rsidRDefault="00811679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5679AB39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kk-KZ"/>
              </w:rPr>
              <w:t>Әл-Фарабидің педагогика ілімі</w:t>
            </w:r>
            <w:r w:rsidRPr="00811679">
              <w:rPr>
                <w:rFonts w:ascii="Times New Roman" w:hAnsi="Times New Roman" w:cs="Times New Roman"/>
                <w:color w:val="231F20"/>
                <w:spacing w:val="20"/>
                <w:w w:val="110"/>
                <w:sz w:val="24"/>
                <w:szCs w:val="24"/>
                <w:lang w:val="kk-KZ"/>
              </w:rPr>
              <w:t xml:space="preserve"> </w:t>
            </w:r>
            <w:r w:rsidRPr="00811679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kk-KZ"/>
              </w:rPr>
              <w:t>туралы</w:t>
            </w:r>
            <w:r w:rsidRPr="00811679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  <w:szCs w:val="24"/>
                <w:lang w:val="kk-KZ"/>
              </w:rPr>
              <w:t xml:space="preserve"> </w:t>
            </w:r>
            <w:r w:rsidRPr="00811679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kk-KZ"/>
              </w:rPr>
              <w:t>көзқарасы</w:t>
            </w:r>
          </w:p>
        </w:tc>
        <w:tc>
          <w:tcPr>
            <w:tcW w:w="3827" w:type="dxa"/>
          </w:tcPr>
          <w:p w14:paraId="14AA90BD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Әл-Фараби. Әлеуметтік гуманитарлық-зерттеулер журналы.</w:t>
            </w:r>
          </w:p>
          <w:p w14:paraId="6E7F4CC4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№ 4 (84) 2023ж</w:t>
            </w:r>
            <w:r w:rsidRPr="0081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.-31-41бб.</w:t>
            </w:r>
          </w:p>
          <w:p w14:paraId="24B0FE8E" w14:textId="77777777" w:rsidR="00811679" w:rsidRPr="00811679" w:rsidRDefault="00811679" w:rsidP="0099049D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fldChar w:fldCharType="begin"/>
            </w:r>
            <w:r w:rsidRPr="003D16B2">
              <w:rPr>
                <w:lang w:val="kk-KZ"/>
              </w:rPr>
              <w:instrText>HYPERLINK "https://alfarabijournal.org/index.php/journal/article/view/940"</w:instrText>
            </w:r>
            <w:r>
              <w:fldChar w:fldCharType="separate"/>
            </w:r>
            <w:r w:rsidRPr="00811679">
              <w:rPr>
                <w:rStyle w:val="a6"/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https://alfarabijournal.org/index.php/journal/article/view/940</w:t>
            </w:r>
            <w:r>
              <w:rPr>
                <w:rStyle w:val="a6"/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fldChar w:fldCharType="end"/>
            </w:r>
            <w:r w:rsidRPr="00811679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5225119" w14:textId="77777777" w:rsidR="00811679" w:rsidRPr="00811679" w:rsidRDefault="00811679" w:rsidP="0081167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11679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  <w:lang w:val="kk-KZ"/>
              </w:rPr>
              <w:t>Питер Муурсепп, Молдабек Е.Б</w:t>
            </w:r>
          </w:p>
        </w:tc>
      </w:tr>
      <w:tr w:rsidR="0099049D" w:rsidRPr="00B96255" w14:paraId="774D80B2" w14:textId="77777777" w:rsidTr="002C579E">
        <w:trPr>
          <w:trHeight w:val="695"/>
        </w:trPr>
        <w:tc>
          <w:tcPr>
            <w:tcW w:w="567" w:type="dxa"/>
          </w:tcPr>
          <w:p w14:paraId="618EF709" w14:textId="4DE60DB9" w:rsidR="0099049D" w:rsidRPr="002C579E" w:rsidRDefault="0099049D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44A80C4E" w14:textId="77777777" w:rsidR="0099049D" w:rsidRPr="0099049D" w:rsidRDefault="0099049D" w:rsidP="0099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Socio-cultural foundations of </w:t>
            </w:r>
          </w:p>
          <w:p w14:paraId="7DECF130" w14:textId="77777777" w:rsidR="0099049D" w:rsidRPr="0099049D" w:rsidRDefault="0099049D" w:rsidP="0099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Al-Farabi</w:t>
            </w:r>
            <w:r w:rsidRPr="0099049D">
              <w:rPr>
                <w:rFonts w:ascii="Times New Roman" w:eastAsia="DSOpiumNew-Bold" w:hAnsi="Times New Roman" w:cs="Times New Roman"/>
                <w:bCs/>
                <w:sz w:val="24"/>
                <w:szCs w:val="24"/>
                <w:lang w:val="en-US"/>
              </w:rPr>
              <w:t xml:space="preserve">`s idea of </w:t>
            </w:r>
            <w:r w:rsidRPr="0099049D">
              <w:rPr>
                <w:rFonts w:ascii="Times New Roman" w:eastAsia="DSOpiumNew-Bold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99049D">
              <w:rPr>
                <w:rFonts w:ascii="Times New Roman" w:eastAsia="DSOpiumNew-Bold" w:hAnsi="Times New Roman" w:cs="Times New Roman"/>
                <w:bCs/>
                <w:sz w:val="24"/>
                <w:szCs w:val="24"/>
                <w:lang w:val="en-US"/>
              </w:rPr>
              <w:t>Happiness</w:t>
            </w:r>
            <w:r w:rsidRPr="0099049D">
              <w:rPr>
                <w:rFonts w:ascii="Times New Roman" w:eastAsia="DSOpiumNew-Bold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99049D">
              <w:rPr>
                <w:rFonts w:ascii="Times New Roman" w:eastAsia="DSOpiumNew-Bold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</w:tcPr>
          <w:p w14:paraId="05EDAB03" w14:textId="77777777" w:rsidR="0099049D" w:rsidRPr="0099049D" w:rsidRDefault="0099049D" w:rsidP="0099049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09C64D36" w14:textId="77777777" w:rsidR="0099049D" w:rsidRPr="0099049D" w:rsidRDefault="0099049D" w:rsidP="0099049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Шығыстану сериясы. </w:t>
            </w:r>
          </w:p>
          <w:p w14:paraId="178CD029" w14:textId="77777777" w:rsidR="0099049D" w:rsidRPr="0099049D" w:rsidRDefault="0099049D" w:rsidP="0099049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.№3 (94) 2020ж.-20-26бб.</w:t>
            </w:r>
          </w:p>
          <w:p w14:paraId="101A6993" w14:textId="77777777" w:rsidR="0099049D" w:rsidRPr="0099049D" w:rsidRDefault="0099049D" w:rsidP="0099049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eastAsia="TimesNewRomanPS-BoldMT" w:hAnsi="Times New Roman" w:cs="Times New Roman"/>
                <w:bCs/>
                <w:color w:val="0070C0"/>
                <w:sz w:val="24"/>
                <w:szCs w:val="24"/>
                <w:lang w:val="kk-KZ"/>
              </w:rPr>
              <w:t>https://bulletin-orientalism.kaznu.kz/index.php/1-vostok/article/view/1570</w:t>
            </w:r>
          </w:p>
        </w:tc>
        <w:tc>
          <w:tcPr>
            <w:tcW w:w="2410" w:type="dxa"/>
          </w:tcPr>
          <w:p w14:paraId="6050D41D" w14:textId="77777777" w:rsidR="0099049D" w:rsidRPr="0099049D" w:rsidRDefault="0099049D" w:rsidP="0099049D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99049D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Kasymbayev</w:t>
            </w:r>
            <w:proofErr w:type="spellEnd"/>
            <w:r w:rsidRPr="0099049D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K. </w:t>
            </w:r>
          </w:p>
          <w:p w14:paraId="17E640B8" w14:textId="77777777" w:rsidR="0099049D" w:rsidRPr="0099049D" w:rsidRDefault="0099049D" w:rsidP="0099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049D" w:rsidRPr="00B96255" w14:paraId="181EA708" w14:textId="77777777" w:rsidTr="002C579E">
        <w:trPr>
          <w:trHeight w:val="695"/>
        </w:trPr>
        <w:tc>
          <w:tcPr>
            <w:tcW w:w="567" w:type="dxa"/>
          </w:tcPr>
          <w:p w14:paraId="734F3328" w14:textId="0DA93E0A" w:rsidR="0099049D" w:rsidRPr="002C579E" w:rsidRDefault="0099049D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406A8788" w14:textId="77777777" w:rsidR="0099049D" w:rsidRPr="0099049D" w:rsidRDefault="0099049D" w:rsidP="0099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Әл-Фaрaбидің </w:t>
            </w:r>
            <w:r w:rsidRPr="009904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«бақыт» идеясының әлеуметтік мәдени негіздері.</w:t>
            </w:r>
          </w:p>
        </w:tc>
        <w:tc>
          <w:tcPr>
            <w:tcW w:w="3827" w:type="dxa"/>
          </w:tcPr>
          <w:p w14:paraId="51DE4BF0" w14:textId="77777777" w:rsidR="0099049D" w:rsidRPr="0099049D" w:rsidRDefault="0099049D" w:rsidP="0099049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Хабаршы КазҰПУ«</w:t>
            </w:r>
            <w:r w:rsidRPr="009904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 және саяси-әлеуметтік ғылымдар»</w:t>
            </w:r>
            <w:r w:rsidRPr="0099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сериясы. №2 (58) 2017ж.-234-240б.</w:t>
            </w:r>
          </w:p>
        </w:tc>
        <w:tc>
          <w:tcPr>
            <w:tcW w:w="2410" w:type="dxa"/>
          </w:tcPr>
          <w:p w14:paraId="581426BB" w14:textId="77777777" w:rsidR="0099049D" w:rsidRPr="0099049D" w:rsidRDefault="0099049D" w:rsidP="0099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Қасымбаев Қ.</w:t>
            </w:r>
          </w:p>
        </w:tc>
      </w:tr>
      <w:tr w:rsidR="0099049D" w:rsidRPr="00B96255" w14:paraId="1941D33D" w14:textId="77777777" w:rsidTr="002C579E">
        <w:trPr>
          <w:trHeight w:val="695"/>
        </w:trPr>
        <w:tc>
          <w:tcPr>
            <w:tcW w:w="567" w:type="dxa"/>
          </w:tcPr>
          <w:p w14:paraId="6AFAA23D" w14:textId="30BDB237" w:rsidR="0099049D" w:rsidRPr="002C579E" w:rsidRDefault="0099049D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2C2EF12D" w14:textId="77777777" w:rsidR="0099049D" w:rsidRPr="0099049D" w:rsidRDefault="0099049D" w:rsidP="0099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  <w:lang w:val="kk-KZ"/>
              </w:rPr>
              <w:t>Философия тарихы аясында әл-Фарабидің логика ілімін зерделеудегі Аристотель қағидаларын талдау.</w:t>
            </w:r>
          </w:p>
        </w:tc>
        <w:tc>
          <w:tcPr>
            <w:tcW w:w="3827" w:type="dxa"/>
          </w:tcPr>
          <w:p w14:paraId="1FE71E4C" w14:textId="77777777" w:rsidR="0099049D" w:rsidRPr="0099049D" w:rsidRDefault="0099049D" w:rsidP="0099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Әл-Фараби. Әлеуметтік гуманитарлық-зерттеулер журналы.№1 (77) 2022ж.-17-33бб.</w:t>
            </w:r>
          </w:p>
          <w:p w14:paraId="00820003" w14:textId="77777777" w:rsidR="0099049D" w:rsidRPr="0099049D" w:rsidRDefault="0099049D" w:rsidP="0099049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http://www.alfarabijournal.org/index.php/journal/article/download/710/89</w:t>
            </w:r>
          </w:p>
        </w:tc>
        <w:tc>
          <w:tcPr>
            <w:tcW w:w="2410" w:type="dxa"/>
          </w:tcPr>
          <w:p w14:paraId="164721A0" w14:textId="77777777" w:rsidR="0099049D" w:rsidRPr="0099049D" w:rsidRDefault="0099049D" w:rsidP="0099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 Е.</w:t>
            </w:r>
          </w:p>
          <w:p w14:paraId="41E1A2E2" w14:textId="77777777" w:rsidR="0099049D" w:rsidRPr="0099049D" w:rsidRDefault="0099049D" w:rsidP="0099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32A071" w14:textId="77777777" w:rsidR="0099049D" w:rsidRPr="0099049D" w:rsidRDefault="0099049D" w:rsidP="0099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049D" w:rsidRPr="00B96255" w14:paraId="1B41768F" w14:textId="77777777" w:rsidTr="002C579E">
        <w:trPr>
          <w:trHeight w:val="695"/>
        </w:trPr>
        <w:tc>
          <w:tcPr>
            <w:tcW w:w="567" w:type="dxa"/>
          </w:tcPr>
          <w:p w14:paraId="0D5189E1" w14:textId="786AC4BD" w:rsidR="0099049D" w:rsidRPr="002C579E" w:rsidRDefault="0099049D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0C23317E" w14:textId="77777777" w:rsidR="0099049D" w:rsidRPr="0099049D" w:rsidRDefault="0099049D" w:rsidP="0099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Style w:val="A60"/>
                <w:rFonts w:ascii="Times New Roman" w:hAnsi="Times New Roman" w:cs="Times New Roman"/>
                <w:sz w:val="24"/>
                <w:szCs w:val="24"/>
                <w:lang w:val="kk-KZ"/>
              </w:rPr>
              <w:t>Әбу Насыр әл-Фараби – ортағасырлық араб тарихи деректерінде.</w:t>
            </w:r>
          </w:p>
        </w:tc>
        <w:tc>
          <w:tcPr>
            <w:tcW w:w="3827" w:type="dxa"/>
          </w:tcPr>
          <w:p w14:paraId="3D2E5D74" w14:textId="77777777" w:rsidR="0099049D" w:rsidRPr="0099049D" w:rsidRDefault="0099049D" w:rsidP="0099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Әлемі. Философиялық және қоғамдық гуманитарлық журнал. </w:t>
            </w:r>
          </w:p>
          <w:p w14:paraId="36C40B33" w14:textId="77777777" w:rsidR="0099049D" w:rsidRPr="0099049D" w:rsidRDefault="0099049D" w:rsidP="0099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(93) 2022ж.-14-26бб.</w:t>
            </w:r>
          </w:p>
          <w:p w14:paraId="19EE7820" w14:textId="77777777" w:rsidR="0099049D" w:rsidRPr="0099049D" w:rsidRDefault="0099049D" w:rsidP="0099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https://adamalemijournal.com/index.php/aa/article/download/269/102/1353</w:t>
            </w:r>
          </w:p>
        </w:tc>
        <w:tc>
          <w:tcPr>
            <w:tcW w:w="2410" w:type="dxa"/>
          </w:tcPr>
          <w:p w14:paraId="6C8319DF" w14:textId="77777777" w:rsidR="0099049D" w:rsidRPr="0099049D" w:rsidRDefault="0099049D" w:rsidP="0099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 Е.</w:t>
            </w:r>
          </w:p>
          <w:p w14:paraId="7C846D54" w14:textId="77777777" w:rsidR="0099049D" w:rsidRPr="0099049D" w:rsidRDefault="0099049D" w:rsidP="0099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Төребаев О.</w:t>
            </w:r>
          </w:p>
          <w:p w14:paraId="7F633050" w14:textId="77777777" w:rsidR="0099049D" w:rsidRPr="0099049D" w:rsidRDefault="0099049D" w:rsidP="00990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165F" w:rsidRPr="00B96255" w14:paraId="15B0FFA1" w14:textId="77777777" w:rsidTr="002C579E">
        <w:trPr>
          <w:trHeight w:val="695"/>
        </w:trPr>
        <w:tc>
          <w:tcPr>
            <w:tcW w:w="567" w:type="dxa"/>
          </w:tcPr>
          <w:p w14:paraId="396E0B6A" w14:textId="330A81EB" w:rsidR="0065165F" w:rsidRPr="002C579E" w:rsidRDefault="0065165F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4DB8B594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түрік руханияты мен әл-Фарабидің қоғамдық ой-пікірлерінің сабақтастығы</w:t>
            </w:r>
          </w:p>
        </w:tc>
        <w:tc>
          <w:tcPr>
            <w:tcW w:w="3827" w:type="dxa"/>
          </w:tcPr>
          <w:p w14:paraId="421AC0F6" w14:textId="77777777" w:rsidR="0065165F" w:rsidRPr="0065165F" w:rsidRDefault="0065165F" w:rsidP="006516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1769812D" w14:textId="77777777" w:rsidR="0065165F" w:rsidRPr="0065165F" w:rsidRDefault="0065165F" w:rsidP="006516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Шығыстану сериясы. </w:t>
            </w:r>
          </w:p>
          <w:p w14:paraId="458D4CBA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(105) 2023ж.-88-101бб.</w:t>
            </w:r>
          </w:p>
          <w:p w14:paraId="58C549F2" w14:textId="77777777" w:rsidR="0065165F" w:rsidRPr="0065165F" w:rsidRDefault="0065165F" w:rsidP="006516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https://bulletin-orientalism.kaznu.kz/index.php/1-vostok/article/download/1938/1485</w:t>
            </w:r>
          </w:p>
        </w:tc>
        <w:tc>
          <w:tcPr>
            <w:tcW w:w="2410" w:type="dxa"/>
          </w:tcPr>
          <w:p w14:paraId="23B2A29B" w14:textId="77777777" w:rsidR="0065165F" w:rsidRPr="0065165F" w:rsidRDefault="0065165F" w:rsidP="0065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 Е.</w:t>
            </w:r>
          </w:p>
          <w:p w14:paraId="1714D80C" w14:textId="77777777" w:rsidR="0065165F" w:rsidRPr="0065165F" w:rsidRDefault="0065165F" w:rsidP="0065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165F" w:rsidRPr="00B96255" w14:paraId="6D4DCBF6" w14:textId="77777777" w:rsidTr="002C579E">
        <w:trPr>
          <w:trHeight w:val="695"/>
        </w:trPr>
        <w:tc>
          <w:tcPr>
            <w:tcW w:w="567" w:type="dxa"/>
          </w:tcPr>
          <w:p w14:paraId="424B90F7" w14:textId="3526E692" w:rsidR="0065165F" w:rsidRPr="002C579E" w:rsidRDefault="0065165F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68052686" w14:textId="77777777" w:rsidR="0065165F" w:rsidRPr="0065165F" w:rsidRDefault="0065165F" w:rsidP="0065165F">
            <w:pPr>
              <w:pStyle w:val="Default"/>
              <w:rPr>
                <w:lang w:val="kk-KZ"/>
              </w:rPr>
            </w:pPr>
            <w:r w:rsidRPr="0065165F">
              <w:rPr>
                <w:lang w:val="kk-KZ"/>
              </w:rPr>
              <w:t>Тіл билігі философиясы:этно-логоэпистима</w:t>
            </w:r>
          </w:p>
        </w:tc>
        <w:tc>
          <w:tcPr>
            <w:tcW w:w="3827" w:type="dxa"/>
          </w:tcPr>
          <w:p w14:paraId="28A3D7DF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Әлемі. Философиялық және қоғамдық гуманитарлық журнал. </w:t>
            </w:r>
            <w:r w:rsidRPr="0065165F">
              <w:rPr>
                <w:rFonts w:ascii="Times New Roman" w:eastAsia="Segoe UI" w:hAnsi="Times New Roman" w:cs="Times New Roman"/>
                <w:bCs/>
                <w:color w:val="231F20"/>
                <w:spacing w:val="-2"/>
                <w:sz w:val="24"/>
                <w:szCs w:val="24"/>
                <w:lang w:val="kk-KZ"/>
              </w:rPr>
              <w:t>(</w:t>
            </w: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№3(97) 2023ж.-45-59бб. </w:t>
            </w:r>
            <w:r>
              <w:fldChar w:fldCharType="begin"/>
            </w:r>
            <w:r>
              <w:instrText>HYPERLINK "https://adamalemijournal.com/index.php/aa/article/view/497"</w:instrText>
            </w:r>
            <w:r>
              <w:fldChar w:fldCharType="separate"/>
            </w:r>
            <w:r w:rsidRPr="0065165F">
              <w:rPr>
                <w:rStyle w:val="a6"/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https://adamalemijournal.com/index.php/aa/article/view/497</w:t>
            </w:r>
            <w:r>
              <w:rPr>
                <w:rStyle w:val="a6"/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fldChar w:fldCharType="end"/>
            </w:r>
            <w:r w:rsidRPr="0065165F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09D3CC9" w14:textId="77777777" w:rsidR="0065165F" w:rsidRPr="0065165F" w:rsidRDefault="0065165F" w:rsidP="0065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Раев Д. </w:t>
            </w:r>
          </w:p>
          <w:p w14:paraId="1B31BC65" w14:textId="77777777" w:rsidR="0065165F" w:rsidRPr="0065165F" w:rsidRDefault="0065165F" w:rsidP="0065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Куранбек А.</w:t>
            </w:r>
          </w:p>
          <w:p w14:paraId="5E152C35" w14:textId="77777777" w:rsidR="0065165F" w:rsidRPr="0065165F" w:rsidRDefault="0065165F" w:rsidP="0065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А.</w:t>
            </w:r>
          </w:p>
        </w:tc>
      </w:tr>
      <w:tr w:rsidR="0065165F" w:rsidRPr="00B96255" w14:paraId="15F73368" w14:textId="77777777" w:rsidTr="002C579E">
        <w:trPr>
          <w:trHeight w:val="695"/>
        </w:trPr>
        <w:tc>
          <w:tcPr>
            <w:tcW w:w="567" w:type="dxa"/>
          </w:tcPr>
          <w:p w14:paraId="5C968CFC" w14:textId="30682C7B" w:rsidR="0065165F" w:rsidRPr="002C579E" w:rsidRDefault="0065165F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16AB79B0" w14:textId="77777777" w:rsidR="0065165F" w:rsidRPr="0065165F" w:rsidRDefault="0065165F" w:rsidP="0065165F">
            <w:pPr>
              <w:pStyle w:val="Pa2"/>
              <w:spacing w:line="240" w:lineRule="auto"/>
              <w:rPr>
                <w:rFonts w:ascii="Times New Roman" w:hAnsi="Times New Roman"/>
                <w:lang w:val="kk-KZ"/>
              </w:rPr>
            </w:pPr>
            <w:r w:rsidRPr="0065165F">
              <w:rPr>
                <w:rFonts w:ascii="Times New Roman" w:hAnsi="Times New Roman"/>
                <w:lang w:val="kk-KZ"/>
              </w:rPr>
              <w:t>Ежелгі түрік руханияты мен әл-Фарабидің қоғамдық ой-пікірлерінің сабақтастығы</w:t>
            </w:r>
          </w:p>
        </w:tc>
        <w:tc>
          <w:tcPr>
            <w:tcW w:w="3827" w:type="dxa"/>
          </w:tcPr>
          <w:p w14:paraId="4B681C1E" w14:textId="77777777" w:rsidR="0065165F" w:rsidRPr="0065165F" w:rsidRDefault="0065165F" w:rsidP="006516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ҚазҰУ хабаршысы. </w:t>
            </w:r>
          </w:p>
          <w:p w14:paraId="740B9A2A" w14:textId="77777777" w:rsidR="0065165F" w:rsidRPr="0065165F" w:rsidRDefault="0065165F" w:rsidP="0065165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(105) 2023ж.-88-101бб.</w:t>
            </w:r>
          </w:p>
          <w:p w14:paraId="7C263357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https://bulletin-orientalism.kaznu.kz/index.php/1-vostok/article/download/1938/1485</w:t>
            </w:r>
          </w:p>
        </w:tc>
        <w:tc>
          <w:tcPr>
            <w:tcW w:w="2410" w:type="dxa"/>
          </w:tcPr>
          <w:p w14:paraId="608C9AFF" w14:textId="77777777" w:rsidR="0065165F" w:rsidRPr="0065165F" w:rsidRDefault="0065165F" w:rsidP="0065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 Е.</w:t>
            </w:r>
          </w:p>
          <w:p w14:paraId="0D23155C" w14:textId="77777777" w:rsidR="0065165F" w:rsidRPr="0065165F" w:rsidRDefault="0065165F" w:rsidP="0065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165F" w:rsidRPr="00B96255" w14:paraId="50FBABFF" w14:textId="77777777" w:rsidTr="002C579E">
        <w:trPr>
          <w:trHeight w:val="695"/>
        </w:trPr>
        <w:tc>
          <w:tcPr>
            <w:tcW w:w="567" w:type="dxa"/>
          </w:tcPr>
          <w:p w14:paraId="477BCD1C" w14:textId="36E0AF8C" w:rsidR="0065165F" w:rsidRPr="002C579E" w:rsidRDefault="0065165F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73788B14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5165F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65165F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</w:t>
            </w:r>
          </w:p>
        </w:tc>
        <w:tc>
          <w:tcPr>
            <w:tcW w:w="3827" w:type="dxa"/>
          </w:tcPr>
          <w:p w14:paraId="727C6B49" w14:textId="004BFFF5" w:rsidR="0065165F" w:rsidRPr="0065165F" w:rsidRDefault="0065165F" w:rsidP="006516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proofErr w:type="spellStart"/>
            <w:r w:rsidRPr="0065165F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65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65F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65165F">
              <w:rPr>
                <w:rFonts w:ascii="Times New Roman" w:hAnsi="Times New Roman" w:cs="Times New Roman"/>
                <w:sz w:val="24"/>
                <w:szCs w:val="24"/>
              </w:rPr>
              <w:t xml:space="preserve">. – Алматы: </w:t>
            </w:r>
            <w:proofErr w:type="spellStart"/>
            <w:r w:rsidRPr="0065165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651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65F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65165F">
              <w:rPr>
                <w:rFonts w:ascii="Times New Roman" w:hAnsi="Times New Roman" w:cs="Times New Roman"/>
                <w:sz w:val="24"/>
                <w:szCs w:val="24"/>
              </w:rPr>
              <w:t>, 2019. – 22</w:t>
            </w:r>
            <w:r w:rsidR="00AA2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65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410" w:type="dxa"/>
          </w:tcPr>
          <w:p w14:paraId="2A2CB473" w14:textId="77777777" w:rsid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14:paraId="10136D08" w14:textId="77777777" w:rsid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14:paraId="544A89CC" w14:textId="77777777" w:rsid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14:paraId="4A95324C" w14:textId="77777777" w:rsid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14:paraId="58B7699F" w14:textId="77777777" w:rsid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14:paraId="0F5BD4B4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65165F" w:rsidRPr="00B96255" w14:paraId="6927F72E" w14:textId="77777777" w:rsidTr="002C579E">
        <w:trPr>
          <w:trHeight w:val="695"/>
        </w:trPr>
        <w:tc>
          <w:tcPr>
            <w:tcW w:w="567" w:type="dxa"/>
          </w:tcPr>
          <w:p w14:paraId="62022EBA" w14:textId="277F426D" w:rsidR="0065165F" w:rsidRPr="002C579E" w:rsidRDefault="0065165F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08C76E4A" w14:textId="1C148ACF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 -Фараби және қазақ даласының ойшылдары (оқу құралы)</w:t>
            </w:r>
          </w:p>
        </w:tc>
        <w:tc>
          <w:tcPr>
            <w:tcW w:w="3827" w:type="dxa"/>
          </w:tcPr>
          <w:p w14:paraId="65DEC2C1" w14:textId="77777777" w:rsidR="0065165F" w:rsidRPr="0065165F" w:rsidRDefault="0065165F" w:rsidP="006516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Авторлық құқықпен қорғалатын</w:t>
            </w:r>
          </w:p>
          <w:p w14:paraId="2DE256F5" w14:textId="77777777" w:rsidR="0065165F" w:rsidRPr="0065165F" w:rsidRDefault="0065165F" w:rsidP="006516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обьектілерге құқықтардың  мемлекеттік тізімге мәліметтерді енгізу туралы</w:t>
            </w:r>
          </w:p>
        </w:tc>
        <w:tc>
          <w:tcPr>
            <w:tcW w:w="2410" w:type="dxa"/>
          </w:tcPr>
          <w:p w14:paraId="5F2EBD9C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65165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КУӘЛІК</w:t>
            </w:r>
          </w:p>
          <w:p w14:paraId="1F2CE3E3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2022 жылғы </w:t>
            </w:r>
          </w:p>
          <w:p w14:paraId="182F499E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6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28-қазан </w:t>
            </w:r>
            <w:r w:rsidRPr="006516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№29816</w:t>
            </w:r>
          </w:p>
        </w:tc>
      </w:tr>
      <w:tr w:rsidR="0065165F" w:rsidRPr="00B96255" w14:paraId="2C7160F1" w14:textId="77777777" w:rsidTr="002C579E">
        <w:trPr>
          <w:trHeight w:val="695"/>
        </w:trPr>
        <w:tc>
          <w:tcPr>
            <w:tcW w:w="567" w:type="dxa"/>
          </w:tcPr>
          <w:p w14:paraId="3D42962C" w14:textId="58241DF9" w:rsidR="0065165F" w:rsidRPr="002C579E" w:rsidRDefault="0065165F" w:rsidP="002C579E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-52" w:firstLine="52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3E87F67E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философия</w:t>
            </w:r>
          </w:p>
          <w:p w14:paraId="010817D1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(оқу-әдістемелік құралы)</w:t>
            </w:r>
          </w:p>
        </w:tc>
        <w:tc>
          <w:tcPr>
            <w:tcW w:w="3827" w:type="dxa"/>
          </w:tcPr>
          <w:p w14:paraId="2E8670D0" w14:textId="77777777" w:rsidR="0065165F" w:rsidRPr="0065165F" w:rsidRDefault="0065165F" w:rsidP="006516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Авторлық құқықпен қорғалатын</w:t>
            </w:r>
          </w:p>
          <w:p w14:paraId="76A2A4C4" w14:textId="77777777" w:rsidR="0065165F" w:rsidRPr="0065165F" w:rsidRDefault="0065165F" w:rsidP="0065165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обьектілерге құқықтардың  мемлекеттік тізімге мәліметтерді енгізу туралы</w:t>
            </w:r>
          </w:p>
        </w:tc>
        <w:tc>
          <w:tcPr>
            <w:tcW w:w="2410" w:type="dxa"/>
          </w:tcPr>
          <w:p w14:paraId="5897EA4D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КУӘЛІК</w:t>
            </w:r>
          </w:p>
          <w:p w14:paraId="57046E34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2022 жылғы </w:t>
            </w:r>
          </w:p>
          <w:p w14:paraId="60049FC0" w14:textId="77777777" w:rsidR="0065165F" w:rsidRPr="0065165F" w:rsidRDefault="0065165F" w:rsidP="0065165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516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28-қазан </w:t>
            </w:r>
            <w:r w:rsidRPr="006516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№29815</w:t>
            </w:r>
          </w:p>
        </w:tc>
      </w:tr>
    </w:tbl>
    <w:p w14:paraId="14A0CF60" w14:textId="77777777" w:rsidR="00B96255" w:rsidRPr="00B96255" w:rsidRDefault="00B96255" w:rsidP="00B9625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784056D6" w14:textId="77777777" w:rsidR="00B96255" w:rsidRPr="00B96255" w:rsidRDefault="00B96255" w:rsidP="00B9625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57503C16" w14:textId="77777777" w:rsidR="00B96255" w:rsidRPr="00B96255" w:rsidRDefault="00B96255" w:rsidP="00B9625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3C1E0B02" w14:textId="77777777" w:rsidR="00A841A7" w:rsidRPr="00B96255" w:rsidRDefault="00A841A7" w:rsidP="00B96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841A7" w:rsidRPr="00B96255" w:rsidSect="00B96255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1E9F2" w14:textId="77777777" w:rsidR="001A5957" w:rsidRDefault="001A5957" w:rsidP="005B5B35">
      <w:pPr>
        <w:spacing w:after="0" w:line="240" w:lineRule="auto"/>
      </w:pPr>
      <w:r>
        <w:separator/>
      </w:r>
    </w:p>
  </w:endnote>
  <w:endnote w:type="continuationSeparator" w:id="0">
    <w:p w14:paraId="58E90F52" w14:textId="77777777" w:rsidR="001A5957" w:rsidRDefault="001A5957" w:rsidP="005B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SOpiumNew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6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CC77" w14:textId="77777777" w:rsidR="005B5B35" w:rsidRPr="005B5B35" w:rsidRDefault="005B5B35" w:rsidP="005B5B35">
    <w:pPr>
      <w:pStyle w:val="aa"/>
      <w:ind w:left="1701"/>
      <w:rPr>
        <w:rFonts w:ascii="Times New Roman" w:hAnsi="Times New Roman" w:cs="Times New Roman"/>
        <w:b/>
        <w:lang w:val="kk-KZ"/>
      </w:rPr>
    </w:pPr>
    <w:r w:rsidRPr="005B5B35">
      <w:rPr>
        <w:rFonts w:ascii="Times New Roman" w:hAnsi="Times New Roman" w:cs="Times New Roman"/>
        <w:b/>
        <w:lang w:val="kk-KZ"/>
      </w:rPr>
      <w:t>Ізденуші</w:t>
    </w:r>
    <w:r w:rsidRPr="005B5B35">
      <w:rPr>
        <w:rFonts w:ascii="Times New Roman" w:hAnsi="Times New Roman" w:cs="Times New Roman"/>
        <w:b/>
        <w:lang w:val="kk-KZ"/>
      </w:rPr>
      <w:tab/>
    </w:r>
    <w:r w:rsidR="001573B4">
      <w:rPr>
        <w:rFonts w:ascii="Times New Roman" w:hAnsi="Times New Roman" w:cs="Times New Roman"/>
        <w:b/>
        <w:lang w:val="kk-KZ"/>
      </w:rPr>
      <w:tab/>
    </w:r>
    <w:r w:rsidRPr="005B5B35">
      <w:rPr>
        <w:rFonts w:ascii="Times New Roman" w:hAnsi="Times New Roman" w:cs="Times New Roman"/>
        <w:b/>
        <w:lang w:val="kk-KZ"/>
      </w:rPr>
      <w:t>П.М. Сулейменов</w:t>
    </w:r>
  </w:p>
  <w:p w14:paraId="772DD841" w14:textId="77777777" w:rsidR="005B5B35" w:rsidRPr="005B5B35" w:rsidRDefault="005B5B35" w:rsidP="005B5B35">
    <w:pPr>
      <w:pStyle w:val="aa"/>
      <w:rPr>
        <w:rFonts w:ascii="Times New Roman" w:hAnsi="Times New Roman" w:cs="Times New Roman"/>
        <w:b/>
        <w:lang w:val="kk-KZ"/>
      </w:rPr>
    </w:pPr>
  </w:p>
  <w:p w14:paraId="34CE2C73" w14:textId="77777777" w:rsidR="005B5B35" w:rsidRPr="005B5B35" w:rsidRDefault="005B5B35" w:rsidP="005B5B35">
    <w:pPr>
      <w:pStyle w:val="aa"/>
      <w:rPr>
        <w:rFonts w:ascii="Times New Roman" w:hAnsi="Times New Roman" w:cs="Times New Roman"/>
        <w:b/>
        <w:lang w:val="kk-KZ"/>
      </w:rPr>
    </w:pPr>
  </w:p>
  <w:p w14:paraId="648C14E9" w14:textId="77777777" w:rsidR="005B5B35" w:rsidRPr="005B5B35" w:rsidRDefault="005B5B35" w:rsidP="005B5B35">
    <w:pPr>
      <w:pStyle w:val="aa"/>
      <w:ind w:left="1701"/>
      <w:rPr>
        <w:lang w:val="kk-KZ"/>
      </w:rPr>
    </w:pPr>
    <w:r w:rsidRPr="005B5B35">
      <w:rPr>
        <w:rFonts w:ascii="Times New Roman" w:hAnsi="Times New Roman" w:cs="Times New Roman"/>
        <w:b/>
        <w:lang w:val="kk-KZ"/>
      </w:rPr>
      <w:t>Бас ғалым хатшы</w:t>
    </w:r>
    <w:r w:rsidR="001573B4">
      <w:rPr>
        <w:rFonts w:ascii="Times New Roman" w:hAnsi="Times New Roman" w:cs="Times New Roman"/>
        <w:b/>
        <w:lang w:val="kk-KZ"/>
      </w:rPr>
      <w:tab/>
    </w:r>
    <w:r w:rsidR="00B96255">
      <w:rPr>
        <w:rFonts w:ascii="Times New Roman" w:hAnsi="Times New Roman" w:cs="Times New Roman"/>
        <w:b/>
        <w:lang w:val="kk-KZ"/>
      </w:rPr>
      <w:tab/>
    </w:r>
    <w:r w:rsidRPr="005B5B35">
      <w:rPr>
        <w:rFonts w:ascii="Times New Roman" w:hAnsi="Times New Roman" w:cs="Times New Roman"/>
        <w:b/>
        <w:lang w:val="kk-KZ"/>
      </w:rPr>
      <w:t>Л.М. Шайкенова</w:t>
    </w:r>
    <w:r w:rsidRPr="005B5B35">
      <w:rPr>
        <w:rFonts w:ascii="Times New Roman" w:hAnsi="Times New Roman" w:cs="Times New Roman"/>
        <w:b/>
        <w:lang w:val="kk-KZ"/>
      </w:rPr>
      <w:tab/>
    </w:r>
    <w:r w:rsidRPr="005B5B35">
      <w:rPr>
        <w:lang w:val="kk-K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A95F" w14:textId="77777777" w:rsidR="001A5957" w:rsidRDefault="001A5957" w:rsidP="005B5B35">
      <w:pPr>
        <w:spacing w:after="0" w:line="240" w:lineRule="auto"/>
      </w:pPr>
      <w:r>
        <w:separator/>
      </w:r>
    </w:p>
  </w:footnote>
  <w:footnote w:type="continuationSeparator" w:id="0">
    <w:p w14:paraId="114E1C94" w14:textId="77777777" w:rsidR="001A5957" w:rsidRDefault="001A5957" w:rsidP="005B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7A94"/>
    <w:multiLevelType w:val="multilevel"/>
    <w:tmpl w:val="91A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B08DE"/>
    <w:multiLevelType w:val="hybridMultilevel"/>
    <w:tmpl w:val="A4B0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F7E33"/>
    <w:multiLevelType w:val="multilevel"/>
    <w:tmpl w:val="91EE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765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0537260">
    <w:abstractNumId w:val="0"/>
  </w:num>
  <w:num w:numId="3" w16cid:durableId="820582840">
    <w:abstractNumId w:val="3"/>
  </w:num>
  <w:num w:numId="4" w16cid:durableId="315915799">
    <w:abstractNumId w:val="2"/>
  </w:num>
  <w:num w:numId="5" w16cid:durableId="101950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E4"/>
    <w:rsid w:val="00073E77"/>
    <w:rsid w:val="000C6514"/>
    <w:rsid w:val="00111CC2"/>
    <w:rsid w:val="001573B4"/>
    <w:rsid w:val="001A5957"/>
    <w:rsid w:val="001B2987"/>
    <w:rsid w:val="001B6991"/>
    <w:rsid w:val="001E3EF4"/>
    <w:rsid w:val="002A32B9"/>
    <w:rsid w:val="002B1503"/>
    <w:rsid w:val="002C579E"/>
    <w:rsid w:val="00323396"/>
    <w:rsid w:val="00371313"/>
    <w:rsid w:val="003A46E2"/>
    <w:rsid w:val="003C5E8A"/>
    <w:rsid w:val="003D16B2"/>
    <w:rsid w:val="005B5B35"/>
    <w:rsid w:val="00625CF0"/>
    <w:rsid w:val="0065165F"/>
    <w:rsid w:val="0065274C"/>
    <w:rsid w:val="00811679"/>
    <w:rsid w:val="00830588"/>
    <w:rsid w:val="00851B3A"/>
    <w:rsid w:val="008576DE"/>
    <w:rsid w:val="00897F26"/>
    <w:rsid w:val="008B0137"/>
    <w:rsid w:val="008F468D"/>
    <w:rsid w:val="0099049D"/>
    <w:rsid w:val="0099373A"/>
    <w:rsid w:val="00A841A7"/>
    <w:rsid w:val="00AA2B71"/>
    <w:rsid w:val="00B56482"/>
    <w:rsid w:val="00B96255"/>
    <w:rsid w:val="00C078D0"/>
    <w:rsid w:val="00C44642"/>
    <w:rsid w:val="00C54CE4"/>
    <w:rsid w:val="00C83482"/>
    <w:rsid w:val="00D4034F"/>
    <w:rsid w:val="00DA6F16"/>
    <w:rsid w:val="00E85B55"/>
    <w:rsid w:val="00F042F5"/>
    <w:rsid w:val="00FB49F4"/>
    <w:rsid w:val="00FD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D26CD"/>
  <w15:docId w15:val="{67D1781F-E2B5-4F71-9F3E-27BC86A5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82"/>
  </w:style>
  <w:style w:type="paragraph" w:styleId="1">
    <w:name w:val="heading 1"/>
    <w:basedOn w:val="a"/>
    <w:next w:val="a"/>
    <w:link w:val="10"/>
    <w:uiPriority w:val="9"/>
    <w:qFormat/>
    <w:rsid w:val="00C44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4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3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41A7"/>
    <w:pPr>
      <w:spacing w:after="0" w:line="240" w:lineRule="auto"/>
    </w:pPr>
  </w:style>
  <w:style w:type="character" w:styleId="a4">
    <w:name w:val="Strong"/>
    <w:basedOn w:val="a0"/>
    <w:uiPriority w:val="22"/>
    <w:qFormat/>
    <w:rsid w:val="00FB49F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44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C44642"/>
  </w:style>
  <w:style w:type="character" w:customStyle="1" w:styleId="typography-modulelvnit">
    <w:name w:val="typography-module__lvnit"/>
    <w:basedOn w:val="a0"/>
    <w:rsid w:val="00C44642"/>
  </w:style>
  <w:style w:type="character" w:styleId="a5">
    <w:name w:val="Emphasis"/>
    <w:basedOn w:val="a0"/>
    <w:uiPriority w:val="20"/>
    <w:qFormat/>
    <w:rsid w:val="00C4464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46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alue">
    <w:name w:val="value"/>
    <w:basedOn w:val="a0"/>
    <w:rsid w:val="002A32B9"/>
  </w:style>
  <w:style w:type="character" w:customStyle="1" w:styleId="author-modulewfeox">
    <w:name w:val="author-module__wfeox"/>
    <w:basedOn w:val="a0"/>
    <w:rsid w:val="002A32B9"/>
  </w:style>
  <w:style w:type="character" w:styleId="a6">
    <w:name w:val="Hyperlink"/>
    <w:basedOn w:val="a0"/>
    <w:unhideWhenUsed/>
    <w:rsid w:val="002A32B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298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B5B3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B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B35"/>
  </w:style>
  <w:style w:type="paragraph" w:styleId="aa">
    <w:name w:val="footer"/>
    <w:basedOn w:val="a"/>
    <w:link w:val="ab"/>
    <w:uiPriority w:val="99"/>
    <w:unhideWhenUsed/>
    <w:rsid w:val="005B5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5B35"/>
  </w:style>
  <w:style w:type="paragraph" w:customStyle="1" w:styleId="ac">
    <w:basedOn w:val="a"/>
    <w:next w:val="ad"/>
    <w:uiPriority w:val="99"/>
    <w:unhideWhenUsed/>
    <w:rsid w:val="00B9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6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rsid w:val="00B96255"/>
    <w:pPr>
      <w:spacing w:line="240" w:lineRule="atLeast"/>
    </w:pPr>
    <w:rPr>
      <w:rFonts w:ascii="Cambria" w:hAnsi="Cambria"/>
      <w:color w:val="auto"/>
    </w:rPr>
  </w:style>
  <w:style w:type="character" w:customStyle="1" w:styleId="A60">
    <w:name w:val="A6"/>
    <w:uiPriority w:val="99"/>
    <w:rsid w:val="00B96255"/>
    <w:rPr>
      <w:rFonts w:cs="Cambria"/>
      <w:color w:val="221E1F"/>
      <w:sz w:val="18"/>
      <w:szCs w:val="18"/>
    </w:rPr>
  </w:style>
  <w:style w:type="paragraph" w:styleId="ad">
    <w:name w:val="Normal (Web)"/>
    <w:basedOn w:val="a"/>
    <w:uiPriority w:val="99"/>
    <w:unhideWhenUsed/>
    <w:rsid w:val="00B96255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034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4034F"/>
    <w:rPr>
      <w:color w:val="605E5C"/>
      <w:shd w:val="clear" w:color="auto" w:fill="E1DFDD"/>
    </w:rPr>
  </w:style>
  <w:style w:type="character" w:customStyle="1" w:styleId="st">
    <w:name w:val="st"/>
    <w:basedOn w:val="a0"/>
    <w:rsid w:val="00811679"/>
  </w:style>
  <w:style w:type="character" w:customStyle="1" w:styleId="FontStyle13">
    <w:name w:val="Font Style13"/>
    <w:uiPriority w:val="99"/>
    <w:rsid w:val="00811679"/>
    <w:rPr>
      <w:rFonts w:ascii="Arial" w:hAnsi="Arial" w:cs="Arial"/>
      <w:sz w:val="32"/>
      <w:szCs w:val="32"/>
    </w:rPr>
  </w:style>
  <w:style w:type="table" w:styleId="ae">
    <w:name w:val="Table Grid"/>
    <w:basedOn w:val="a1"/>
    <w:rsid w:val="00811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C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hps.org/acta-baltica/abhps-11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1270-9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Шайкенова Ляззат</cp:lastModifiedBy>
  <cp:revision>2</cp:revision>
  <dcterms:created xsi:type="dcterms:W3CDTF">2024-11-05T08:24:00Z</dcterms:created>
  <dcterms:modified xsi:type="dcterms:W3CDTF">2024-11-05T08:24:00Z</dcterms:modified>
</cp:coreProperties>
</file>